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lang w:val="en-GB" w:eastAsia="en-GB"/>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5176FF" w:rsidP="005176FF">
      <w:pPr>
        <w:jc w:val="center"/>
        <w:rPr>
          <w:b/>
          <w:noProof/>
          <w:lang w:val="id-ID"/>
        </w:rPr>
      </w:pPr>
      <w:r w:rsidRPr="005176FF">
        <w:rPr>
          <w:b/>
          <w:bCs/>
          <w:noProof/>
          <w:sz w:val="28"/>
          <w:lang w:val="id-ID"/>
        </w:rPr>
        <w:t>PEMANFAATAN METODE MOMENT INVARIANT DAN MORFOLOGI DALAM MENENTUKAN KLASIFIKASI KANKER PAYUDARA</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Pr="00511471" w:rsidRDefault="00477E85" w:rsidP="00477E85">
      <w:pPr>
        <w:jc w:val="center"/>
        <w:rPr>
          <w:b/>
          <w:noProof/>
          <w:lang w:val="id-ID"/>
        </w:rPr>
      </w:pPr>
      <w:r>
        <w:rPr>
          <w:b/>
          <w:noProof/>
          <w:lang w:val="id-ID"/>
        </w:rPr>
        <w:t>Abdul Rokhim, S.Kom, M.Kom</w:t>
      </w:r>
    </w:p>
    <w:p w:rsidR="00986225" w:rsidRPr="004813EC" w:rsidRDefault="00A33A8A" w:rsidP="00986225">
      <w:pPr>
        <w:jc w:val="center"/>
        <w:rPr>
          <w:b/>
          <w:noProof/>
          <w:lang w:val="id-ID"/>
        </w:rPr>
      </w:pPr>
      <w:r>
        <w:rPr>
          <w:b/>
          <w:noProof/>
          <w:lang w:val="id-ID"/>
        </w:rPr>
        <w:t>(NIDN. 07</w:t>
      </w:r>
      <w:r w:rsidR="00477E85">
        <w:rPr>
          <w:b/>
          <w:noProof/>
          <w:lang w:val="id-ID"/>
        </w:rPr>
        <w:t>02028504</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DD083A" w:rsidRDefault="00986225" w:rsidP="00986225">
      <w:pPr>
        <w:jc w:val="center"/>
        <w:rPr>
          <w:b/>
          <w:noProof/>
          <w:lang w:val="id-ID"/>
        </w:rPr>
      </w:pPr>
      <w:r w:rsidRPr="004813EC">
        <w:rPr>
          <w:b/>
          <w:noProof/>
          <w:lang w:val="id-ID"/>
        </w:rPr>
        <w:t xml:space="preserve">PEBRUARI </w:t>
      </w:r>
      <w:r w:rsidR="00A33A8A">
        <w:rPr>
          <w:b/>
          <w:noProof/>
          <w:highlight w:val="yellow"/>
          <w:lang w:val="id-ID"/>
        </w:rPr>
        <w:t>201</w:t>
      </w:r>
      <w:r w:rsidR="005176FF">
        <w:rPr>
          <w:b/>
          <w:noProof/>
          <w:lang w:val="id-ID"/>
        </w:rPr>
        <w:t>5</w:t>
      </w:r>
    </w:p>
    <w:p w:rsidR="00986225" w:rsidRPr="004813EC" w:rsidRDefault="00986225" w:rsidP="00986225">
      <w:pPr>
        <w:rPr>
          <w:b/>
          <w:noProof/>
          <w:lang w:val="id-ID"/>
        </w:rPr>
      </w:pPr>
    </w:p>
    <w:p w:rsidR="001720A2" w:rsidRPr="004813EC" w:rsidRDefault="001720A2" w:rsidP="001720A2">
      <w:pPr>
        <w:jc w:val="center"/>
        <w:rPr>
          <w:b/>
          <w:noProof/>
          <w:lang w:val="id-ID"/>
        </w:rPr>
      </w:pPr>
      <w:r w:rsidRPr="004813EC">
        <w:rPr>
          <w:b/>
          <w:noProof/>
          <w:lang w:val="id-ID"/>
        </w:rPr>
        <w:lastRenderedPageBreak/>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4813EC" w:rsidRDefault="001720A2" w:rsidP="004813EC">
      <w:pPr>
        <w:tabs>
          <w:tab w:val="left" w:pos="357"/>
          <w:tab w:val="left" w:pos="3600"/>
          <w:tab w:val="right" w:leader="dot" w:pos="8604"/>
        </w:tabs>
        <w:ind w:left="3828" w:hanging="3828"/>
        <w:jc w:val="both"/>
        <w:rPr>
          <w:noProof/>
          <w:lang w:val="id-ID"/>
        </w:rPr>
      </w:pPr>
      <w:r w:rsidRPr="004813EC">
        <w:rPr>
          <w:b/>
          <w:noProof/>
          <w:lang w:val="id-ID"/>
        </w:rPr>
        <w:t>Judul</w:t>
      </w:r>
      <w:r w:rsidRPr="004813EC">
        <w:rPr>
          <w:noProof/>
          <w:lang w:val="id-ID"/>
        </w:rPr>
        <w:tab/>
        <w:t>:</w:t>
      </w:r>
      <w:r w:rsidRPr="004813EC">
        <w:rPr>
          <w:noProof/>
          <w:lang w:val="id-ID"/>
        </w:rPr>
        <w:tab/>
      </w:r>
      <w:r w:rsidR="00122BF8" w:rsidRPr="00122BF8">
        <w:rPr>
          <w:bCs/>
          <w:noProof/>
          <w:sz w:val="28"/>
          <w:lang w:val="id-ID"/>
        </w:rPr>
        <w:t>RANCANG BANGUN APLIKASI UJIAN AKHIR SEMESTER ONLINE UNTUK MENGUKUR PENCAPAIAN KOMPETENSI SISWA</w:t>
      </w: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D7788F" w:rsidRPr="004813EC" w:rsidRDefault="00D7788F" w:rsidP="00122BF8">
      <w:pPr>
        <w:numPr>
          <w:ilvl w:val="0"/>
          <w:numId w:val="1"/>
        </w:numPr>
        <w:tabs>
          <w:tab w:val="left" w:pos="284"/>
          <w:tab w:val="left" w:pos="3600"/>
          <w:tab w:val="right" w:leader="dot" w:pos="8604"/>
        </w:tabs>
        <w:jc w:val="both"/>
        <w:rPr>
          <w:noProof/>
          <w:lang w:val="id-ID"/>
        </w:rPr>
      </w:pPr>
      <w:r w:rsidRPr="004813EC">
        <w:rPr>
          <w:noProof/>
          <w:lang w:val="id-ID"/>
        </w:rPr>
        <w:t>Nama Lengkap</w:t>
      </w:r>
      <w:r w:rsidRPr="004813EC">
        <w:rPr>
          <w:noProof/>
          <w:lang w:val="id-ID"/>
        </w:rPr>
        <w:tab/>
        <w:t xml:space="preserve">:  </w:t>
      </w:r>
      <w:r w:rsidR="00122BF8" w:rsidRPr="00122BF8">
        <w:rPr>
          <w:b/>
          <w:noProof/>
          <w:lang w:val="en-GB"/>
        </w:rPr>
        <w:t>Abdul Rokhim</w:t>
      </w:r>
      <w:r w:rsidR="004B4D89">
        <w:rPr>
          <w:b/>
          <w:noProof/>
          <w:lang w:val="id-ID"/>
        </w:rPr>
        <w:t>, S.Kom, M.</w:t>
      </w:r>
      <w:r w:rsidR="00122BF8">
        <w:rPr>
          <w:b/>
          <w:noProof/>
          <w:lang w:val="id-ID"/>
        </w:rPr>
        <w:t>Kom</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4B4D89">
        <w:rPr>
          <w:b/>
          <w:noProof/>
          <w:lang w:val="id-ID"/>
        </w:rPr>
        <w:t>0712128802</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6D6108">
        <w:rPr>
          <w:noProof/>
        </w:rPr>
        <w:t>Tenaga Pengajar</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4B4D89">
        <w:rPr>
          <w:noProof/>
          <w:lang w:val="id-ID"/>
        </w:rPr>
        <w:t>085645488437</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4B4D89">
        <w:rPr>
          <w:noProof/>
          <w:lang w:val="id-ID"/>
        </w:rPr>
        <w:t>teguh-ari2</w:t>
      </w:r>
      <w:r w:rsidR="00FF26DD" w:rsidRPr="003506DE">
        <w:rPr>
          <w:noProof/>
          <w:lang w:val="id-ID"/>
        </w:rPr>
        <w:t>@stmik.yadika.ac.id</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122BF8">
        <w:rPr>
          <w:noProof/>
          <w:lang w:val="en-GB"/>
        </w:rPr>
        <w:t>2</w:t>
      </w:r>
      <w:r w:rsidR="005176FF">
        <w:rPr>
          <w:noProof/>
          <w:lang w:val="id-ID"/>
        </w:rPr>
        <w:t>.2</w:t>
      </w:r>
      <w:r w:rsidR="00977F81">
        <w:rPr>
          <w:noProof/>
          <w:lang w:val="id-ID"/>
        </w:rPr>
        <w:t>0</w:t>
      </w:r>
      <w:r w:rsidR="004813EC" w:rsidRPr="004813EC">
        <w:rPr>
          <w:noProof/>
          <w:lang w:val="id-ID"/>
        </w:rPr>
        <w:t>0.000,-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9039" w:type="dxa"/>
        <w:tblLook w:val="01E0" w:firstRow="1" w:lastRow="1" w:firstColumn="1" w:lastColumn="1" w:noHBand="0" w:noVBand="0"/>
      </w:tblPr>
      <w:tblGrid>
        <w:gridCol w:w="3794"/>
        <w:gridCol w:w="5245"/>
      </w:tblGrid>
      <w:tr w:rsidR="00130667" w:rsidRPr="004813EC" w:rsidTr="00E45BC2">
        <w:tc>
          <w:tcPr>
            <w:tcW w:w="9039" w:type="dxa"/>
            <w:gridSpan w:val="2"/>
          </w:tcPr>
          <w:p w:rsidR="00130667" w:rsidRPr="004813EC" w:rsidRDefault="00130667" w:rsidP="00A33A8A">
            <w:pPr>
              <w:jc w:val="right"/>
              <w:rPr>
                <w:noProof/>
                <w:lang w:val="id-ID"/>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5176FF">
              <w:rPr>
                <w:noProof/>
                <w:lang w:val="id-ID"/>
              </w:rPr>
              <w:t>5</w:t>
            </w:r>
          </w:p>
        </w:tc>
      </w:tr>
      <w:tr w:rsidR="00130667" w:rsidRPr="004813EC" w:rsidTr="00E45B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b/>
                <w:noProof/>
                <w:u w:val="single"/>
                <w:lang w:val="id-ID"/>
              </w:rPr>
            </w:pPr>
            <w:r w:rsidRPr="004813EC">
              <w:rPr>
                <w:b/>
                <w:noProof/>
                <w:u w:val="single"/>
                <w:lang w:val="id-ID"/>
              </w:rPr>
              <w:t xml:space="preserve">Dr. </w:t>
            </w:r>
            <w:r w:rsidR="00E50923">
              <w:rPr>
                <w:b/>
                <w:noProof/>
                <w:u w:val="single"/>
                <w:lang w:val="id-ID"/>
              </w:rPr>
              <w:t>Moh. Aries Syufagi, S.Pd</w:t>
            </w:r>
            <w:r w:rsidR="00E45BC2">
              <w:rPr>
                <w:b/>
                <w:noProof/>
                <w:u w:val="single"/>
                <w:lang w:val="id-ID"/>
              </w:rPr>
              <w:t>,</w:t>
            </w:r>
            <w:r w:rsidRPr="004813EC">
              <w:rPr>
                <w:b/>
                <w:noProof/>
                <w:u w:val="single"/>
                <w:lang w:val="id-ID"/>
              </w:rPr>
              <w:t xml:space="preserve"> MT </w:t>
            </w:r>
          </w:p>
          <w:p w:rsidR="00130667" w:rsidRPr="004813EC" w:rsidRDefault="00E50923" w:rsidP="00A70517">
            <w:pPr>
              <w:jc w:val="both"/>
              <w:rPr>
                <w:noProof/>
                <w:lang w:val="id-ID"/>
              </w:rPr>
            </w:pPr>
            <w:r>
              <w:rPr>
                <w:noProof/>
                <w:lang w:val="id-ID"/>
              </w:rPr>
              <w:t>NIK.</w:t>
            </w:r>
          </w:p>
        </w:tc>
        <w:tc>
          <w:tcPr>
            <w:tcW w:w="5245"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477E85" w:rsidRPr="00477E85" w:rsidRDefault="00477E85" w:rsidP="00477E85">
            <w:pPr>
              <w:rPr>
                <w:b/>
                <w:noProof/>
                <w:u w:val="single"/>
                <w:lang w:val="id-ID"/>
              </w:rPr>
            </w:pPr>
            <w:r w:rsidRPr="00477E85">
              <w:rPr>
                <w:b/>
                <w:noProof/>
                <w:u w:val="single"/>
                <w:lang w:val="id-ID"/>
              </w:rPr>
              <w:t>Abdul Rokhim, S.Kom, M.Kom</w:t>
            </w:r>
          </w:p>
          <w:p w:rsidR="00130667" w:rsidRPr="004813EC" w:rsidRDefault="00733ED5" w:rsidP="00477E85">
            <w:pPr>
              <w:jc w:val="both"/>
              <w:rPr>
                <w:noProof/>
                <w:lang w:val="id-ID"/>
              </w:rPr>
            </w:pPr>
            <w:r w:rsidRPr="004813EC">
              <w:rPr>
                <w:noProof/>
                <w:lang w:val="id-ID"/>
              </w:rPr>
              <w:t>NIDN</w:t>
            </w:r>
            <w:r w:rsidR="00130667" w:rsidRPr="00E45BC2">
              <w:rPr>
                <w:noProof/>
                <w:lang w:val="id-ID"/>
              </w:rPr>
              <w:t>.</w:t>
            </w:r>
            <w:r w:rsidR="00477E85" w:rsidRPr="00477E85">
              <w:rPr>
                <w:noProof/>
                <w:lang w:val="id-ID"/>
              </w:rPr>
              <w:t>0702028504</w:t>
            </w:r>
          </w:p>
        </w:tc>
      </w:tr>
      <w:tr w:rsidR="00130667" w:rsidRPr="004813EC" w:rsidTr="00E45BC2">
        <w:tc>
          <w:tcPr>
            <w:tcW w:w="9039"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4813EC" w:rsidRDefault="001720A2" w:rsidP="004813EC">
      <w:pPr>
        <w:spacing w:line="276" w:lineRule="auto"/>
        <w:jc w:val="center"/>
        <w:rPr>
          <w:b/>
          <w:noProof/>
          <w:lang w:val="id-ID"/>
        </w:rPr>
      </w:pPr>
      <w:r w:rsidRPr="004813EC">
        <w:rPr>
          <w:b/>
          <w:noProof/>
          <w:lang w:val="id-ID"/>
        </w:rPr>
        <w:br w:type="page"/>
      </w:r>
    </w:p>
    <w:p w:rsidR="00985C4F" w:rsidRPr="004813EC" w:rsidRDefault="00985C4F" w:rsidP="004813EC">
      <w:pPr>
        <w:spacing w:line="360" w:lineRule="auto"/>
        <w:rPr>
          <w:rFonts w:eastAsiaTheme="minorHAnsi"/>
          <w:b/>
          <w:noProof/>
        </w:rPr>
        <w:sectPr w:rsidR="00985C4F" w:rsidRPr="004813EC" w:rsidSect="009C517A">
          <w:headerReference w:type="even" r:id="rId9"/>
          <w:footerReference w:type="default" r:id="rId10"/>
          <w:footerReference w:type="first" r:id="rId11"/>
          <w:pgSz w:w="11907" w:h="16840" w:code="9"/>
          <w:pgMar w:top="2268" w:right="1701" w:bottom="1701" w:left="2268" w:header="720" w:footer="907" w:gutter="0"/>
          <w:pgNumType w:start="62"/>
          <w:cols w:space="720"/>
          <w:titlePg/>
          <w:docGrid w:linePitch="360"/>
        </w:sectPr>
      </w:pPr>
    </w:p>
    <w:p w:rsidR="00583305" w:rsidRPr="004813EC" w:rsidRDefault="00583305" w:rsidP="00583305">
      <w:pPr>
        <w:jc w:val="center"/>
        <w:rPr>
          <w:b/>
          <w:noProof/>
          <w:lang w:val="id-ID"/>
        </w:rPr>
      </w:pPr>
      <w:r w:rsidRPr="004813EC">
        <w:rPr>
          <w:b/>
          <w:noProof/>
          <w:lang w:val="id-ID"/>
        </w:rPr>
        <w:lastRenderedPageBreak/>
        <w:t>DAFTAR ISI</w:t>
      </w: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t>ii</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iii</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t>2</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t>2</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t>3</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t>3</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t>3</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t>4</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t>11</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t>13</w:t>
      </w:r>
    </w:p>
    <w:p w:rsidR="00583305" w:rsidRPr="004813EC" w:rsidRDefault="00583305" w:rsidP="00583305">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t>14</w:t>
      </w: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r w:rsidRPr="004813EC">
        <w:rPr>
          <w:b/>
          <w:noProof/>
          <w:lang w:val="id-ID"/>
        </w:rPr>
        <w:br w:type="page"/>
      </w:r>
      <w:r w:rsidRPr="004813EC">
        <w:rPr>
          <w:b/>
          <w:noProof/>
          <w:lang w:val="id-ID"/>
        </w:rPr>
        <w:lastRenderedPageBreak/>
        <w:t xml:space="preserve">RINGKASAN </w:t>
      </w: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Default="005176FF" w:rsidP="005176FF">
      <w:pPr>
        <w:pStyle w:val="ListParagraph"/>
        <w:autoSpaceDE w:val="0"/>
        <w:autoSpaceDN w:val="0"/>
        <w:adjustRightInd w:val="0"/>
        <w:ind w:left="0"/>
        <w:jc w:val="both"/>
        <w:rPr>
          <w:b/>
          <w:noProof/>
        </w:rPr>
      </w:pPr>
      <w:proofErr w:type="spellStart"/>
      <w:r w:rsidRPr="005176FF">
        <w:rPr>
          <w:sz w:val="22"/>
          <w:szCs w:val="22"/>
          <w:lang w:eastAsia="en-US"/>
        </w:rPr>
        <w:t>Perkembangan</w:t>
      </w:r>
      <w:proofErr w:type="spellEnd"/>
      <w:r w:rsidRPr="005176FF">
        <w:rPr>
          <w:sz w:val="22"/>
          <w:szCs w:val="22"/>
          <w:lang w:eastAsia="en-US"/>
        </w:rPr>
        <w:t xml:space="preserve"> </w:t>
      </w:r>
      <w:proofErr w:type="spellStart"/>
      <w:r w:rsidRPr="005176FF">
        <w:rPr>
          <w:sz w:val="22"/>
          <w:szCs w:val="22"/>
          <w:lang w:eastAsia="en-US"/>
        </w:rPr>
        <w:t>teknologi</w:t>
      </w:r>
      <w:proofErr w:type="spellEnd"/>
      <w:r w:rsidRPr="005176FF">
        <w:rPr>
          <w:sz w:val="22"/>
          <w:szCs w:val="22"/>
          <w:lang w:eastAsia="en-US"/>
        </w:rPr>
        <w:t xml:space="preserve"> </w:t>
      </w:r>
      <w:proofErr w:type="spellStart"/>
      <w:r w:rsidRPr="005176FF">
        <w:rPr>
          <w:sz w:val="22"/>
          <w:szCs w:val="22"/>
          <w:lang w:eastAsia="en-US"/>
        </w:rPr>
        <w:t>dalam</w:t>
      </w:r>
      <w:proofErr w:type="spellEnd"/>
      <w:r w:rsidRPr="005176FF">
        <w:rPr>
          <w:sz w:val="22"/>
          <w:szCs w:val="22"/>
          <w:lang w:eastAsia="en-US"/>
        </w:rPr>
        <w:t xml:space="preserve"> </w:t>
      </w:r>
      <w:proofErr w:type="spellStart"/>
      <w:r w:rsidRPr="005176FF">
        <w:rPr>
          <w:sz w:val="22"/>
          <w:szCs w:val="22"/>
          <w:lang w:eastAsia="en-US"/>
        </w:rPr>
        <w:t>bidang</w:t>
      </w:r>
      <w:proofErr w:type="spellEnd"/>
      <w:r w:rsidRPr="005176FF">
        <w:rPr>
          <w:sz w:val="22"/>
          <w:szCs w:val="22"/>
          <w:lang w:eastAsia="en-US"/>
        </w:rPr>
        <w:t xml:space="preserve"> image processing </w:t>
      </w:r>
      <w:proofErr w:type="spellStart"/>
      <w:r w:rsidRPr="005176FF">
        <w:rPr>
          <w:sz w:val="22"/>
          <w:szCs w:val="22"/>
          <w:lang w:eastAsia="en-US"/>
        </w:rPr>
        <w:t>akhir</w:t>
      </w:r>
      <w:proofErr w:type="spellEnd"/>
      <w:r w:rsidRPr="005176FF">
        <w:rPr>
          <w:sz w:val="22"/>
          <w:szCs w:val="22"/>
          <w:lang w:eastAsia="en-US"/>
        </w:rPr>
        <w:t xml:space="preserve"> ˗ </w:t>
      </w:r>
      <w:proofErr w:type="spellStart"/>
      <w:r w:rsidRPr="005176FF">
        <w:rPr>
          <w:sz w:val="22"/>
          <w:szCs w:val="22"/>
          <w:lang w:eastAsia="en-US"/>
        </w:rPr>
        <w:t>akhir</w:t>
      </w:r>
      <w:proofErr w:type="spellEnd"/>
      <w:r w:rsidRPr="005176FF">
        <w:rPr>
          <w:sz w:val="22"/>
          <w:szCs w:val="22"/>
          <w:lang w:eastAsia="en-US"/>
        </w:rPr>
        <w:t xml:space="preserve"> </w:t>
      </w:r>
      <w:proofErr w:type="spellStart"/>
      <w:r w:rsidRPr="005176FF">
        <w:rPr>
          <w:sz w:val="22"/>
          <w:szCs w:val="22"/>
          <w:lang w:eastAsia="en-US"/>
        </w:rPr>
        <w:t>ini</w:t>
      </w:r>
      <w:proofErr w:type="spellEnd"/>
      <w:r w:rsidRPr="005176FF">
        <w:rPr>
          <w:sz w:val="22"/>
          <w:szCs w:val="22"/>
          <w:lang w:eastAsia="en-US"/>
        </w:rPr>
        <w:t xml:space="preserve"> </w:t>
      </w:r>
      <w:proofErr w:type="spellStart"/>
      <w:r w:rsidRPr="005176FF">
        <w:rPr>
          <w:sz w:val="22"/>
          <w:szCs w:val="22"/>
          <w:lang w:eastAsia="en-US"/>
        </w:rPr>
        <w:t>begitu</w:t>
      </w:r>
      <w:proofErr w:type="spellEnd"/>
      <w:r w:rsidRPr="005176FF">
        <w:rPr>
          <w:sz w:val="22"/>
          <w:szCs w:val="22"/>
          <w:lang w:eastAsia="en-US"/>
        </w:rPr>
        <w:t xml:space="preserve"> </w:t>
      </w:r>
      <w:proofErr w:type="spellStart"/>
      <w:r w:rsidRPr="005176FF">
        <w:rPr>
          <w:sz w:val="22"/>
          <w:szCs w:val="22"/>
          <w:lang w:eastAsia="en-US"/>
        </w:rPr>
        <w:t>pesat</w:t>
      </w:r>
      <w:proofErr w:type="spellEnd"/>
      <w:r w:rsidRPr="005176FF">
        <w:rPr>
          <w:sz w:val="22"/>
          <w:szCs w:val="22"/>
          <w:lang w:eastAsia="en-US"/>
        </w:rPr>
        <w:t xml:space="preserve">, </w:t>
      </w:r>
      <w:proofErr w:type="spellStart"/>
      <w:r w:rsidRPr="005176FF">
        <w:rPr>
          <w:sz w:val="22"/>
          <w:szCs w:val="22"/>
          <w:lang w:eastAsia="en-US"/>
        </w:rPr>
        <w:t>ada</w:t>
      </w:r>
      <w:proofErr w:type="spellEnd"/>
      <w:r w:rsidRPr="005176FF">
        <w:rPr>
          <w:sz w:val="22"/>
          <w:szCs w:val="22"/>
          <w:lang w:eastAsia="en-US"/>
        </w:rPr>
        <w:t xml:space="preserve"> </w:t>
      </w:r>
      <w:proofErr w:type="spellStart"/>
      <w:r w:rsidRPr="005176FF">
        <w:rPr>
          <w:sz w:val="22"/>
          <w:szCs w:val="22"/>
          <w:lang w:eastAsia="en-US"/>
        </w:rPr>
        <w:t>beberapa</w:t>
      </w:r>
      <w:proofErr w:type="spellEnd"/>
      <w:r w:rsidRPr="005176FF">
        <w:rPr>
          <w:sz w:val="22"/>
          <w:szCs w:val="22"/>
          <w:lang w:eastAsia="en-US"/>
        </w:rPr>
        <w:t xml:space="preserve"> </w:t>
      </w:r>
      <w:proofErr w:type="spellStart"/>
      <w:r w:rsidRPr="005176FF">
        <w:rPr>
          <w:sz w:val="22"/>
          <w:szCs w:val="22"/>
          <w:lang w:eastAsia="en-US"/>
        </w:rPr>
        <w:t>metode</w:t>
      </w:r>
      <w:proofErr w:type="spellEnd"/>
      <w:r w:rsidRPr="005176FF">
        <w:rPr>
          <w:sz w:val="22"/>
          <w:szCs w:val="22"/>
          <w:lang w:eastAsia="en-US"/>
        </w:rPr>
        <w:t xml:space="preserve"> </w:t>
      </w:r>
      <w:proofErr w:type="spellStart"/>
      <w:r w:rsidRPr="005176FF">
        <w:rPr>
          <w:sz w:val="22"/>
          <w:szCs w:val="22"/>
          <w:lang w:eastAsia="en-US"/>
        </w:rPr>
        <w:t>untuk</w:t>
      </w:r>
      <w:proofErr w:type="spellEnd"/>
      <w:r w:rsidRPr="005176FF">
        <w:rPr>
          <w:sz w:val="22"/>
          <w:szCs w:val="22"/>
          <w:lang w:eastAsia="en-US"/>
        </w:rPr>
        <w:t xml:space="preserve"> </w:t>
      </w:r>
      <w:proofErr w:type="spellStart"/>
      <w:r w:rsidRPr="005176FF">
        <w:rPr>
          <w:sz w:val="22"/>
          <w:szCs w:val="22"/>
          <w:lang w:eastAsia="en-US"/>
        </w:rPr>
        <w:t>melakukan</w:t>
      </w:r>
      <w:proofErr w:type="spellEnd"/>
      <w:r w:rsidRPr="005176FF">
        <w:rPr>
          <w:sz w:val="22"/>
          <w:szCs w:val="22"/>
          <w:lang w:eastAsia="en-US"/>
        </w:rPr>
        <w:t xml:space="preserve"> proses </w:t>
      </w:r>
      <w:proofErr w:type="spellStart"/>
      <w:r w:rsidRPr="005176FF">
        <w:rPr>
          <w:sz w:val="22"/>
          <w:szCs w:val="22"/>
          <w:lang w:eastAsia="en-US"/>
        </w:rPr>
        <w:t>pengolahan</w:t>
      </w:r>
      <w:proofErr w:type="spellEnd"/>
      <w:r w:rsidRPr="005176FF">
        <w:rPr>
          <w:sz w:val="22"/>
          <w:szCs w:val="22"/>
          <w:lang w:eastAsia="en-US"/>
        </w:rPr>
        <w:t xml:space="preserve"> </w:t>
      </w:r>
      <w:proofErr w:type="spellStart"/>
      <w:r w:rsidRPr="005176FF">
        <w:rPr>
          <w:sz w:val="22"/>
          <w:szCs w:val="22"/>
          <w:lang w:eastAsia="en-US"/>
        </w:rPr>
        <w:t>pada</w:t>
      </w:r>
      <w:proofErr w:type="spellEnd"/>
      <w:r w:rsidRPr="005176FF">
        <w:rPr>
          <w:sz w:val="22"/>
          <w:szCs w:val="22"/>
          <w:lang w:eastAsia="en-US"/>
        </w:rPr>
        <w:t xml:space="preserve"> </w:t>
      </w:r>
      <w:proofErr w:type="spellStart"/>
      <w:r w:rsidRPr="005176FF">
        <w:rPr>
          <w:sz w:val="22"/>
          <w:szCs w:val="22"/>
          <w:lang w:eastAsia="en-US"/>
        </w:rPr>
        <w:t>citra</w:t>
      </w:r>
      <w:proofErr w:type="spellEnd"/>
      <w:r w:rsidRPr="005176FF">
        <w:rPr>
          <w:sz w:val="22"/>
          <w:szCs w:val="22"/>
          <w:lang w:eastAsia="en-US"/>
        </w:rPr>
        <w:t xml:space="preserve"> yang </w:t>
      </w:r>
      <w:proofErr w:type="spellStart"/>
      <w:r w:rsidRPr="005176FF">
        <w:rPr>
          <w:sz w:val="22"/>
          <w:szCs w:val="22"/>
          <w:lang w:eastAsia="en-US"/>
        </w:rPr>
        <w:t>hasilnya</w:t>
      </w:r>
      <w:proofErr w:type="spellEnd"/>
      <w:r w:rsidRPr="005176FF">
        <w:rPr>
          <w:sz w:val="22"/>
          <w:szCs w:val="22"/>
          <w:lang w:eastAsia="en-US"/>
        </w:rPr>
        <w:t xml:space="preserve"> </w:t>
      </w:r>
      <w:proofErr w:type="spellStart"/>
      <w:r w:rsidRPr="005176FF">
        <w:rPr>
          <w:sz w:val="22"/>
          <w:szCs w:val="22"/>
          <w:lang w:eastAsia="en-US"/>
        </w:rPr>
        <w:t>tidak</w:t>
      </w:r>
      <w:proofErr w:type="spellEnd"/>
      <w:r w:rsidRPr="005176FF">
        <w:rPr>
          <w:sz w:val="22"/>
          <w:szCs w:val="22"/>
          <w:lang w:eastAsia="en-US"/>
        </w:rPr>
        <w:t xml:space="preserve"> </w:t>
      </w:r>
      <w:proofErr w:type="spellStart"/>
      <w:r w:rsidRPr="005176FF">
        <w:rPr>
          <w:sz w:val="22"/>
          <w:szCs w:val="22"/>
          <w:lang w:eastAsia="en-US"/>
        </w:rPr>
        <w:t>diragukan</w:t>
      </w:r>
      <w:proofErr w:type="spellEnd"/>
      <w:r w:rsidRPr="005176FF">
        <w:rPr>
          <w:sz w:val="22"/>
          <w:szCs w:val="22"/>
          <w:lang w:eastAsia="en-US"/>
        </w:rPr>
        <w:t xml:space="preserve"> </w:t>
      </w:r>
      <w:proofErr w:type="spellStart"/>
      <w:r w:rsidRPr="005176FF">
        <w:rPr>
          <w:sz w:val="22"/>
          <w:szCs w:val="22"/>
          <w:lang w:eastAsia="en-US"/>
        </w:rPr>
        <w:t>lagi</w:t>
      </w:r>
      <w:proofErr w:type="spellEnd"/>
      <w:r w:rsidRPr="005176FF">
        <w:rPr>
          <w:sz w:val="22"/>
          <w:szCs w:val="22"/>
          <w:lang w:eastAsia="en-US"/>
        </w:rPr>
        <w:t xml:space="preserve"> </w:t>
      </w:r>
      <w:proofErr w:type="spellStart"/>
      <w:r w:rsidRPr="005176FF">
        <w:rPr>
          <w:sz w:val="22"/>
          <w:szCs w:val="22"/>
          <w:lang w:eastAsia="en-US"/>
        </w:rPr>
        <w:t>untuk</w:t>
      </w:r>
      <w:proofErr w:type="spellEnd"/>
      <w:r w:rsidRPr="005176FF">
        <w:rPr>
          <w:sz w:val="22"/>
          <w:szCs w:val="22"/>
          <w:lang w:eastAsia="en-US"/>
        </w:rPr>
        <w:t xml:space="preserve"> </w:t>
      </w:r>
      <w:proofErr w:type="spellStart"/>
      <w:r w:rsidRPr="005176FF">
        <w:rPr>
          <w:sz w:val="22"/>
          <w:szCs w:val="22"/>
          <w:lang w:eastAsia="en-US"/>
        </w:rPr>
        <w:t>dalam</w:t>
      </w:r>
      <w:proofErr w:type="spellEnd"/>
      <w:r w:rsidRPr="005176FF">
        <w:rPr>
          <w:sz w:val="22"/>
          <w:szCs w:val="22"/>
          <w:lang w:eastAsia="en-US"/>
        </w:rPr>
        <w:t xml:space="preserve"> image processing, </w:t>
      </w:r>
      <w:proofErr w:type="spellStart"/>
      <w:r w:rsidRPr="005176FF">
        <w:rPr>
          <w:sz w:val="22"/>
          <w:szCs w:val="22"/>
          <w:lang w:eastAsia="en-US"/>
        </w:rPr>
        <w:t>pada</w:t>
      </w:r>
      <w:proofErr w:type="spellEnd"/>
      <w:r w:rsidRPr="005176FF">
        <w:rPr>
          <w:sz w:val="22"/>
          <w:szCs w:val="22"/>
          <w:lang w:eastAsia="en-US"/>
        </w:rPr>
        <w:t xml:space="preserve"> </w:t>
      </w:r>
      <w:proofErr w:type="spellStart"/>
      <w:r w:rsidRPr="005176FF">
        <w:rPr>
          <w:sz w:val="22"/>
          <w:szCs w:val="22"/>
          <w:lang w:eastAsia="en-US"/>
        </w:rPr>
        <w:t>kesempatan</w:t>
      </w:r>
      <w:proofErr w:type="spellEnd"/>
      <w:r w:rsidRPr="005176FF">
        <w:rPr>
          <w:sz w:val="22"/>
          <w:szCs w:val="22"/>
          <w:lang w:eastAsia="en-US"/>
        </w:rPr>
        <w:t xml:space="preserve"> </w:t>
      </w:r>
      <w:proofErr w:type="spellStart"/>
      <w:r w:rsidRPr="005176FF">
        <w:rPr>
          <w:sz w:val="22"/>
          <w:szCs w:val="22"/>
          <w:lang w:eastAsia="en-US"/>
        </w:rPr>
        <w:t>ini</w:t>
      </w:r>
      <w:proofErr w:type="spellEnd"/>
      <w:r w:rsidRPr="005176FF">
        <w:rPr>
          <w:sz w:val="22"/>
          <w:szCs w:val="22"/>
          <w:lang w:eastAsia="en-US"/>
        </w:rPr>
        <w:t xml:space="preserve"> </w:t>
      </w:r>
      <w:proofErr w:type="spellStart"/>
      <w:r w:rsidRPr="005176FF">
        <w:rPr>
          <w:sz w:val="22"/>
          <w:szCs w:val="22"/>
          <w:lang w:eastAsia="en-US"/>
        </w:rPr>
        <w:t>peneliti</w:t>
      </w:r>
      <w:proofErr w:type="spellEnd"/>
      <w:r w:rsidRPr="005176FF">
        <w:rPr>
          <w:sz w:val="22"/>
          <w:szCs w:val="22"/>
          <w:lang w:eastAsia="en-US"/>
        </w:rPr>
        <w:t xml:space="preserve"> </w:t>
      </w:r>
      <w:proofErr w:type="spellStart"/>
      <w:r w:rsidRPr="005176FF">
        <w:rPr>
          <w:sz w:val="22"/>
          <w:szCs w:val="22"/>
          <w:lang w:eastAsia="en-US"/>
        </w:rPr>
        <w:t>mencoba</w:t>
      </w:r>
      <w:proofErr w:type="spellEnd"/>
      <w:r w:rsidRPr="005176FF">
        <w:rPr>
          <w:sz w:val="22"/>
          <w:szCs w:val="22"/>
          <w:lang w:eastAsia="en-US"/>
        </w:rPr>
        <w:t xml:space="preserve"> </w:t>
      </w:r>
      <w:proofErr w:type="spellStart"/>
      <w:r w:rsidRPr="005176FF">
        <w:rPr>
          <w:sz w:val="22"/>
          <w:szCs w:val="22"/>
          <w:lang w:eastAsia="en-US"/>
        </w:rPr>
        <w:t>menggunakan</w:t>
      </w:r>
      <w:proofErr w:type="spellEnd"/>
      <w:r w:rsidRPr="005176FF">
        <w:rPr>
          <w:sz w:val="22"/>
          <w:szCs w:val="22"/>
          <w:lang w:eastAsia="en-US"/>
        </w:rPr>
        <w:t xml:space="preserve"> </w:t>
      </w:r>
      <w:proofErr w:type="spellStart"/>
      <w:r w:rsidRPr="005176FF">
        <w:rPr>
          <w:sz w:val="22"/>
          <w:szCs w:val="22"/>
          <w:lang w:eastAsia="en-US"/>
        </w:rPr>
        <w:t>metode</w:t>
      </w:r>
      <w:proofErr w:type="spellEnd"/>
      <w:r w:rsidRPr="005176FF">
        <w:rPr>
          <w:sz w:val="22"/>
          <w:szCs w:val="22"/>
          <w:lang w:eastAsia="en-US"/>
        </w:rPr>
        <w:t xml:space="preserve"> Otsu </w:t>
      </w:r>
      <w:proofErr w:type="spellStart"/>
      <w:r w:rsidRPr="005176FF">
        <w:rPr>
          <w:sz w:val="22"/>
          <w:szCs w:val="22"/>
          <w:lang w:eastAsia="en-US"/>
        </w:rPr>
        <w:t>thresholding</w:t>
      </w:r>
      <w:proofErr w:type="spellEnd"/>
      <w:r w:rsidRPr="005176FF">
        <w:rPr>
          <w:sz w:val="22"/>
          <w:szCs w:val="22"/>
          <w:lang w:eastAsia="en-US"/>
        </w:rPr>
        <w:t xml:space="preserve"> </w:t>
      </w:r>
      <w:proofErr w:type="spellStart"/>
      <w:r w:rsidRPr="005176FF">
        <w:rPr>
          <w:sz w:val="22"/>
          <w:szCs w:val="22"/>
          <w:lang w:eastAsia="en-US"/>
        </w:rPr>
        <w:t>untuk</w:t>
      </w:r>
      <w:proofErr w:type="spellEnd"/>
      <w:r w:rsidRPr="005176FF">
        <w:rPr>
          <w:sz w:val="22"/>
          <w:szCs w:val="22"/>
          <w:lang w:eastAsia="en-US"/>
        </w:rPr>
        <w:t xml:space="preserve"> </w:t>
      </w:r>
      <w:proofErr w:type="spellStart"/>
      <w:r w:rsidRPr="005176FF">
        <w:rPr>
          <w:sz w:val="22"/>
          <w:szCs w:val="22"/>
          <w:lang w:eastAsia="en-US"/>
        </w:rPr>
        <w:t>segmentasi</w:t>
      </w:r>
      <w:proofErr w:type="spellEnd"/>
      <w:r w:rsidRPr="005176FF">
        <w:rPr>
          <w:sz w:val="22"/>
          <w:szCs w:val="22"/>
          <w:lang w:eastAsia="en-US"/>
        </w:rPr>
        <w:t xml:space="preserve">, invariant moment </w:t>
      </w:r>
      <w:proofErr w:type="spellStart"/>
      <w:r w:rsidRPr="005176FF">
        <w:rPr>
          <w:sz w:val="22"/>
          <w:szCs w:val="22"/>
          <w:lang w:eastAsia="en-US"/>
        </w:rPr>
        <w:t>dan</w:t>
      </w:r>
      <w:proofErr w:type="spellEnd"/>
      <w:r w:rsidRPr="005176FF">
        <w:rPr>
          <w:sz w:val="22"/>
          <w:szCs w:val="22"/>
          <w:lang w:eastAsia="en-US"/>
        </w:rPr>
        <w:t xml:space="preserve"> </w:t>
      </w:r>
      <w:proofErr w:type="spellStart"/>
      <w:r w:rsidRPr="005176FF">
        <w:rPr>
          <w:sz w:val="22"/>
          <w:szCs w:val="22"/>
          <w:lang w:eastAsia="en-US"/>
        </w:rPr>
        <w:t>morfologi</w:t>
      </w:r>
      <w:proofErr w:type="spellEnd"/>
      <w:r w:rsidRPr="005176FF">
        <w:rPr>
          <w:sz w:val="22"/>
          <w:szCs w:val="22"/>
          <w:lang w:eastAsia="en-US"/>
        </w:rPr>
        <w:t xml:space="preserve"> </w:t>
      </w:r>
      <w:proofErr w:type="spellStart"/>
      <w:r w:rsidRPr="005176FF">
        <w:rPr>
          <w:sz w:val="22"/>
          <w:szCs w:val="22"/>
          <w:lang w:eastAsia="en-US"/>
        </w:rPr>
        <w:t>untuk</w:t>
      </w:r>
      <w:proofErr w:type="spellEnd"/>
      <w:r w:rsidRPr="005176FF">
        <w:rPr>
          <w:sz w:val="22"/>
          <w:szCs w:val="22"/>
          <w:lang w:eastAsia="en-US"/>
        </w:rPr>
        <w:t xml:space="preserve"> </w:t>
      </w:r>
      <w:proofErr w:type="spellStart"/>
      <w:r w:rsidRPr="005176FF">
        <w:rPr>
          <w:sz w:val="22"/>
          <w:szCs w:val="22"/>
          <w:lang w:eastAsia="en-US"/>
        </w:rPr>
        <w:t>ektraksi</w:t>
      </w:r>
      <w:proofErr w:type="spellEnd"/>
      <w:r w:rsidRPr="005176FF">
        <w:rPr>
          <w:sz w:val="22"/>
          <w:szCs w:val="22"/>
          <w:lang w:eastAsia="en-US"/>
        </w:rPr>
        <w:t xml:space="preserve"> </w:t>
      </w:r>
      <w:proofErr w:type="spellStart"/>
      <w:r w:rsidRPr="005176FF">
        <w:rPr>
          <w:sz w:val="22"/>
          <w:szCs w:val="22"/>
          <w:lang w:eastAsia="en-US"/>
        </w:rPr>
        <w:t>ciri.Data</w:t>
      </w:r>
      <w:proofErr w:type="spellEnd"/>
      <w:r w:rsidRPr="005176FF">
        <w:rPr>
          <w:sz w:val="22"/>
          <w:szCs w:val="22"/>
          <w:lang w:eastAsia="en-US"/>
        </w:rPr>
        <w:t xml:space="preserve">  yang  </w:t>
      </w:r>
      <w:proofErr w:type="spellStart"/>
      <w:r w:rsidRPr="005176FF">
        <w:rPr>
          <w:sz w:val="22"/>
          <w:szCs w:val="22"/>
          <w:lang w:eastAsia="en-US"/>
        </w:rPr>
        <w:t>digunakan</w:t>
      </w:r>
      <w:proofErr w:type="spellEnd"/>
      <w:r w:rsidRPr="005176FF">
        <w:rPr>
          <w:sz w:val="22"/>
          <w:szCs w:val="22"/>
          <w:lang w:eastAsia="en-US"/>
        </w:rPr>
        <w:t xml:space="preserve">  </w:t>
      </w:r>
      <w:proofErr w:type="spellStart"/>
      <w:r w:rsidRPr="005176FF">
        <w:rPr>
          <w:sz w:val="22"/>
          <w:szCs w:val="22"/>
          <w:lang w:eastAsia="en-US"/>
        </w:rPr>
        <w:t>adalah</w:t>
      </w:r>
      <w:proofErr w:type="spellEnd"/>
      <w:r w:rsidRPr="005176FF">
        <w:rPr>
          <w:sz w:val="22"/>
          <w:szCs w:val="22"/>
          <w:lang w:eastAsia="en-US"/>
        </w:rPr>
        <w:t xml:space="preserve">  </w:t>
      </w:r>
      <w:proofErr w:type="spellStart"/>
      <w:r w:rsidRPr="005176FF">
        <w:rPr>
          <w:sz w:val="22"/>
          <w:szCs w:val="22"/>
          <w:lang w:eastAsia="en-US"/>
        </w:rPr>
        <w:t>sampel</w:t>
      </w:r>
      <w:proofErr w:type="spellEnd"/>
      <w:r w:rsidRPr="005176FF">
        <w:rPr>
          <w:sz w:val="22"/>
          <w:szCs w:val="22"/>
          <w:lang w:eastAsia="en-US"/>
        </w:rPr>
        <w:t xml:space="preserve">  </w:t>
      </w:r>
      <w:proofErr w:type="spellStart"/>
      <w:r w:rsidRPr="005176FF">
        <w:rPr>
          <w:sz w:val="22"/>
          <w:szCs w:val="22"/>
          <w:lang w:eastAsia="en-US"/>
        </w:rPr>
        <w:t>citra</w:t>
      </w:r>
      <w:proofErr w:type="spellEnd"/>
      <w:r w:rsidRPr="005176FF">
        <w:rPr>
          <w:sz w:val="22"/>
          <w:szCs w:val="22"/>
          <w:lang w:eastAsia="en-US"/>
        </w:rPr>
        <w:t xml:space="preserve"> mammogram  </w:t>
      </w:r>
      <w:proofErr w:type="spellStart"/>
      <w:r w:rsidRPr="005176FF">
        <w:rPr>
          <w:sz w:val="22"/>
          <w:szCs w:val="22"/>
          <w:lang w:eastAsia="en-US"/>
        </w:rPr>
        <w:t>berupa</w:t>
      </w:r>
      <w:proofErr w:type="spellEnd"/>
      <w:r w:rsidRPr="005176FF">
        <w:rPr>
          <w:sz w:val="22"/>
          <w:szCs w:val="22"/>
          <w:lang w:eastAsia="en-US"/>
        </w:rPr>
        <w:t xml:space="preserve">  file  </w:t>
      </w:r>
      <w:proofErr w:type="spellStart"/>
      <w:r w:rsidRPr="005176FF">
        <w:rPr>
          <w:sz w:val="22"/>
          <w:szCs w:val="22"/>
          <w:lang w:eastAsia="en-US"/>
        </w:rPr>
        <w:t>citra</w:t>
      </w:r>
      <w:proofErr w:type="spellEnd"/>
      <w:r w:rsidRPr="005176FF">
        <w:rPr>
          <w:sz w:val="22"/>
          <w:szCs w:val="22"/>
          <w:lang w:eastAsia="en-US"/>
        </w:rPr>
        <w:t xml:space="preserve">  </w:t>
      </w:r>
      <w:proofErr w:type="spellStart"/>
      <w:r w:rsidRPr="005176FF">
        <w:rPr>
          <w:sz w:val="22"/>
          <w:szCs w:val="22"/>
          <w:lang w:eastAsia="en-US"/>
        </w:rPr>
        <w:t>berekstensi</w:t>
      </w:r>
      <w:proofErr w:type="spellEnd"/>
      <w:r w:rsidRPr="005176FF">
        <w:rPr>
          <w:sz w:val="22"/>
          <w:szCs w:val="22"/>
          <w:lang w:eastAsia="en-US"/>
        </w:rPr>
        <w:t xml:space="preserve">  .</w:t>
      </w:r>
      <w:proofErr w:type="spellStart"/>
      <w:r w:rsidRPr="005176FF">
        <w:rPr>
          <w:sz w:val="22"/>
          <w:szCs w:val="22"/>
          <w:lang w:eastAsia="en-US"/>
        </w:rPr>
        <w:t>pgm</w:t>
      </w:r>
      <w:proofErr w:type="spellEnd"/>
      <w:r w:rsidRPr="005176FF">
        <w:rPr>
          <w:sz w:val="22"/>
          <w:szCs w:val="22"/>
          <w:lang w:eastAsia="en-US"/>
        </w:rPr>
        <w:t xml:space="preserve">  (Portable Gray Map).  </w:t>
      </w:r>
      <w:proofErr w:type="spellStart"/>
      <w:r w:rsidRPr="005176FF">
        <w:rPr>
          <w:sz w:val="22"/>
          <w:szCs w:val="22"/>
          <w:lang w:eastAsia="en-US"/>
        </w:rPr>
        <w:t>Tahap</w:t>
      </w:r>
      <w:proofErr w:type="spellEnd"/>
      <w:r w:rsidRPr="005176FF">
        <w:rPr>
          <w:sz w:val="22"/>
          <w:szCs w:val="22"/>
          <w:lang w:eastAsia="en-US"/>
        </w:rPr>
        <w:t xml:space="preserve"> ˗ </w:t>
      </w:r>
      <w:proofErr w:type="spellStart"/>
      <w:r w:rsidRPr="005176FF">
        <w:rPr>
          <w:sz w:val="22"/>
          <w:szCs w:val="22"/>
          <w:lang w:eastAsia="en-US"/>
        </w:rPr>
        <w:t>tahap</w:t>
      </w:r>
      <w:proofErr w:type="spellEnd"/>
      <w:r w:rsidRPr="005176FF">
        <w:rPr>
          <w:sz w:val="22"/>
          <w:szCs w:val="22"/>
          <w:lang w:eastAsia="en-US"/>
        </w:rPr>
        <w:t xml:space="preserve">  yang  </w:t>
      </w:r>
      <w:proofErr w:type="spellStart"/>
      <w:r w:rsidRPr="005176FF">
        <w:rPr>
          <w:sz w:val="22"/>
          <w:szCs w:val="22"/>
          <w:lang w:eastAsia="en-US"/>
        </w:rPr>
        <w:t>dilakukan</w:t>
      </w:r>
      <w:proofErr w:type="spellEnd"/>
      <w:r w:rsidRPr="005176FF">
        <w:rPr>
          <w:sz w:val="22"/>
          <w:szCs w:val="22"/>
          <w:lang w:eastAsia="en-US"/>
        </w:rPr>
        <w:t xml:space="preserve">  </w:t>
      </w:r>
      <w:proofErr w:type="spellStart"/>
      <w:r w:rsidRPr="005176FF">
        <w:rPr>
          <w:sz w:val="22"/>
          <w:szCs w:val="22"/>
          <w:lang w:eastAsia="en-US"/>
        </w:rPr>
        <w:t>dalam</w:t>
      </w:r>
      <w:proofErr w:type="spellEnd"/>
      <w:r w:rsidRPr="005176FF">
        <w:rPr>
          <w:sz w:val="22"/>
          <w:szCs w:val="22"/>
          <w:lang w:eastAsia="en-US"/>
        </w:rPr>
        <w:t xml:space="preserve"> image processing </w:t>
      </w:r>
      <w:proofErr w:type="spellStart"/>
      <w:r w:rsidRPr="005176FF">
        <w:rPr>
          <w:sz w:val="22"/>
          <w:szCs w:val="22"/>
          <w:lang w:eastAsia="en-US"/>
        </w:rPr>
        <w:t>ini</w:t>
      </w:r>
      <w:proofErr w:type="spellEnd"/>
      <w:r w:rsidRPr="005176FF">
        <w:rPr>
          <w:sz w:val="22"/>
          <w:szCs w:val="22"/>
          <w:lang w:eastAsia="en-US"/>
        </w:rPr>
        <w:t xml:space="preserve"> </w:t>
      </w:r>
      <w:proofErr w:type="spellStart"/>
      <w:r w:rsidRPr="005176FF">
        <w:rPr>
          <w:sz w:val="22"/>
          <w:szCs w:val="22"/>
          <w:lang w:eastAsia="en-US"/>
        </w:rPr>
        <w:t>adalah</w:t>
      </w:r>
      <w:proofErr w:type="spellEnd"/>
      <w:r w:rsidRPr="005176FF">
        <w:rPr>
          <w:sz w:val="22"/>
          <w:szCs w:val="22"/>
          <w:lang w:eastAsia="en-US"/>
        </w:rPr>
        <w:t xml:space="preserve">  </w:t>
      </w:r>
      <w:proofErr w:type="spellStart"/>
      <w:r w:rsidRPr="005176FF">
        <w:rPr>
          <w:sz w:val="22"/>
          <w:szCs w:val="22"/>
          <w:lang w:eastAsia="en-US"/>
        </w:rPr>
        <w:t>mengambil</w:t>
      </w:r>
      <w:proofErr w:type="spellEnd"/>
      <w:r w:rsidRPr="005176FF">
        <w:rPr>
          <w:sz w:val="22"/>
          <w:szCs w:val="22"/>
          <w:lang w:eastAsia="en-US"/>
        </w:rPr>
        <w:t xml:space="preserve">  </w:t>
      </w:r>
      <w:proofErr w:type="spellStart"/>
      <w:r w:rsidRPr="005176FF">
        <w:rPr>
          <w:sz w:val="22"/>
          <w:szCs w:val="22"/>
          <w:lang w:eastAsia="en-US"/>
        </w:rPr>
        <w:t>citra</w:t>
      </w:r>
      <w:proofErr w:type="spellEnd"/>
      <w:r w:rsidRPr="005176FF">
        <w:rPr>
          <w:sz w:val="22"/>
          <w:szCs w:val="22"/>
          <w:lang w:eastAsia="en-US"/>
        </w:rPr>
        <w:t xml:space="preserve">  </w:t>
      </w:r>
      <w:proofErr w:type="spellStart"/>
      <w:r w:rsidRPr="005176FF">
        <w:rPr>
          <w:sz w:val="22"/>
          <w:szCs w:val="22"/>
          <w:lang w:eastAsia="en-US"/>
        </w:rPr>
        <w:t>asli</w:t>
      </w:r>
      <w:proofErr w:type="spellEnd"/>
      <w:r w:rsidRPr="005176FF">
        <w:rPr>
          <w:sz w:val="22"/>
          <w:szCs w:val="22"/>
          <w:lang w:eastAsia="en-US"/>
        </w:rPr>
        <w:t xml:space="preserve">,  </w:t>
      </w:r>
      <w:proofErr w:type="spellStart"/>
      <w:r w:rsidRPr="005176FF">
        <w:rPr>
          <w:sz w:val="22"/>
          <w:szCs w:val="22"/>
          <w:lang w:eastAsia="en-US"/>
        </w:rPr>
        <w:t>lalu</w:t>
      </w:r>
      <w:proofErr w:type="spellEnd"/>
      <w:r w:rsidRPr="005176FF">
        <w:rPr>
          <w:sz w:val="22"/>
          <w:szCs w:val="22"/>
          <w:lang w:eastAsia="en-US"/>
        </w:rPr>
        <w:t xml:space="preserve">  </w:t>
      </w:r>
      <w:proofErr w:type="spellStart"/>
      <w:r w:rsidRPr="005176FF">
        <w:rPr>
          <w:sz w:val="22"/>
          <w:szCs w:val="22"/>
          <w:lang w:eastAsia="en-US"/>
        </w:rPr>
        <w:t>citra</w:t>
      </w:r>
      <w:proofErr w:type="spellEnd"/>
      <w:r w:rsidRPr="005176FF">
        <w:rPr>
          <w:sz w:val="22"/>
          <w:szCs w:val="22"/>
          <w:lang w:eastAsia="en-US"/>
        </w:rPr>
        <w:t xml:space="preserve">  </w:t>
      </w:r>
      <w:proofErr w:type="spellStart"/>
      <w:r w:rsidRPr="005176FF">
        <w:rPr>
          <w:sz w:val="22"/>
          <w:szCs w:val="22"/>
          <w:lang w:eastAsia="en-US"/>
        </w:rPr>
        <w:t>asli</w:t>
      </w:r>
      <w:proofErr w:type="spellEnd"/>
      <w:r w:rsidRPr="005176FF">
        <w:rPr>
          <w:sz w:val="22"/>
          <w:szCs w:val="22"/>
          <w:lang w:eastAsia="en-US"/>
        </w:rPr>
        <w:t xml:space="preserve"> </w:t>
      </w:r>
      <w:proofErr w:type="spellStart"/>
      <w:r w:rsidRPr="005176FF">
        <w:rPr>
          <w:sz w:val="22"/>
          <w:szCs w:val="22"/>
          <w:lang w:eastAsia="en-US"/>
        </w:rPr>
        <w:t>dilakukan</w:t>
      </w:r>
      <w:proofErr w:type="spellEnd"/>
      <w:r w:rsidRPr="005176FF">
        <w:rPr>
          <w:sz w:val="22"/>
          <w:szCs w:val="22"/>
          <w:lang w:eastAsia="en-US"/>
        </w:rPr>
        <w:t xml:space="preserve"> proses Enhancement </w:t>
      </w:r>
      <w:proofErr w:type="spellStart"/>
      <w:r w:rsidRPr="005176FF">
        <w:rPr>
          <w:sz w:val="22"/>
          <w:szCs w:val="22"/>
          <w:lang w:eastAsia="en-US"/>
        </w:rPr>
        <w:t>atau</w:t>
      </w:r>
      <w:proofErr w:type="spellEnd"/>
      <w:r w:rsidRPr="005176FF">
        <w:rPr>
          <w:sz w:val="22"/>
          <w:szCs w:val="22"/>
          <w:lang w:eastAsia="en-US"/>
        </w:rPr>
        <w:t xml:space="preserve"> </w:t>
      </w:r>
      <w:proofErr w:type="spellStart"/>
      <w:r w:rsidRPr="005176FF">
        <w:rPr>
          <w:sz w:val="22"/>
          <w:szCs w:val="22"/>
          <w:lang w:eastAsia="en-US"/>
        </w:rPr>
        <w:t>perbaikan</w:t>
      </w:r>
      <w:proofErr w:type="spellEnd"/>
      <w:r w:rsidRPr="005176FF">
        <w:rPr>
          <w:sz w:val="22"/>
          <w:szCs w:val="22"/>
          <w:lang w:eastAsia="en-US"/>
        </w:rPr>
        <w:t xml:space="preserve"> </w:t>
      </w:r>
      <w:proofErr w:type="spellStart"/>
      <w:r w:rsidRPr="005176FF">
        <w:rPr>
          <w:sz w:val="22"/>
          <w:szCs w:val="22"/>
          <w:lang w:eastAsia="en-US"/>
        </w:rPr>
        <w:t>citra</w:t>
      </w:r>
      <w:proofErr w:type="spellEnd"/>
      <w:r w:rsidRPr="005176FF">
        <w:rPr>
          <w:sz w:val="22"/>
          <w:szCs w:val="22"/>
          <w:lang w:eastAsia="en-US"/>
        </w:rPr>
        <w:t xml:space="preserve">, </w:t>
      </w:r>
      <w:proofErr w:type="spellStart"/>
      <w:r w:rsidRPr="005176FF">
        <w:rPr>
          <w:sz w:val="22"/>
          <w:szCs w:val="22"/>
          <w:lang w:eastAsia="en-US"/>
        </w:rPr>
        <w:t>selanjutnya</w:t>
      </w:r>
      <w:proofErr w:type="spellEnd"/>
      <w:r w:rsidRPr="005176FF">
        <w:rPr>
          <w:sz w:val="22"/>
          <w:szCs w:val="22"/>
          <w:lang w:eastAsia="en-US"/>
        </w:rPr>
        <w:t xml:space="preserve"> </w:t>
      </w:r>
      <w:proofErr w:type="spellStart"/>
      <w:r w:rsidRPr="005176FF">
        <w:rPr>
          <w:sz w:val="22"/>
          <w:szCs w:val="22"/>
          <w:lang w:eastAsia="en-US"/>
        </w:rPr>
        <w:t>dilakukan</w:t>
      </w:r>
      <w:proofErr w:type="spellEnd"/>
      <w:r w:rsidRPr="005176FF">
        <w:rPr>
          <w:sz w:val="22"/>
          <w:szCs w:val="22"/>
          <w:lang w:eastAsia="en-US"/>
        </w:rPr>
        <w:t xml:space="preserve"> </w:t>
      </w:r>
      <w:proofErr w:type="spellStart"/>
      <w:r w:rsidRPr="005176FF">
        <w:rPr>
          <w:sz w:val="22"/>
          <w:szCs w:val="22"/>
          <w:lang w:eastAsia="en-US"/>
        </w:rPr>
        <w:t>segmentasi</w:t>
      </w:r>
      <w:proofErr w:type="spellEnd"/>
      <w:r w:rsidRPr="005176FF">
        <w:rPr>
          <w:sz w:val="22"/>
          <w:szCs w:val="22"/>
          <w:lang w:eastAsia="en-US"/>
        </w:rPr>
        <w:t xml:space="preserve"> </w:t>
      </w:r>
      <w:proofErr w:type="spellStart"/>
      <w:r w:rsidRPr="005176FF">
        <w:rPr>
          <w:sz w:val="22"/>
          <w:szCs w:val="22"/>
          <w:lang w:eastAsia="en-US"/>
        </w:rPr>
        <w:t>thresholding</w:t>
      </w:r>
      <w:proofErr w:type="spellEnd"/>
      <w:r w:rsidRPr="005176FF">
        <w:rPr>
          <w:sz w:val="22"/>
          <w:szCs w:val="22"/>
          <w:lang w:eastAsia="en-US"/>
        </w:rPr>
        <w:t xml:space="preserve">, </w:t>
      </w:r>
      <w:proofErr w:type="spellStart"/>
      <w:r w:rsidRPr="005176FF">
        <w:rPr>
          <w:sz w:val="22"/>
          <w:szCs w:val="22"/>
          <w:lang w:eastAsia="en-US"/>
        </w:rPr>
        <w:t>kemudian</w:t>
      </w:r>
      <w:proofErr w:type="spellEnd"/>
      <w:r w:rsidRPr="005176FF">
        <w:rPr>
          <w:sz w:val="22"/>
          <w:szCs w:val="22"/>
          <w:lang w:eastAsia="en-US"/>
        </w:rPr>
        <w:t xml:space="preserve"> </w:t>
      </w:r>
      <w:proofErr w:type="spellStart"/>
      <w:r w:rsidRPr="005176FF">
        <w:rPr>
          <w:sz w:val="22"/>
          <w:szCs w:val="22"/>
          <w:lang w:eastAsia="en-US"/>
        </w:rPr>
        <w:t>dilakukan</w:t>
      </w:r>
      <w:proofErr w:type="spellEnd"/>
      <w:r w:rsidRPr="005176FF">
        <w:rPr>
          <w:sz w:val="22"/>
          <w:szCs w:val="22"/>
          <w:lang w:eastAsia="en-US"/>
        </w:rPr>
        <w:t xml:space="preserve"> </w:t>
      </w:r>
      <w:proofErr w:type="spellStart"/>
      <w:r w:rsidRPr="005176FF">
        <w:rPr>
          <w:sz w:val="22"/>
          <w:szCs w:val="22"/>
          <w:lang w:eastAsia="en-US"/>
        </w:rPr>
        <w:t>ektraksi</w:t>
      </w:r>
      <w:proofErr w:type="spellEnd"/>
      <w:r w:rsidRPr="005176FF">
        <w:rPr>
          <w:sz w:val="22"/>
          <w:szCs w:val="22"/>
          <w:lang w:eastAsia="en-US"/>
        </w:rPr>
        <w:t xml:space="preserve"> </w:t>
      </w:r>
      <w:proofErr w:type="spellStart"/>
      <w:r w:rsidRPr="005176FF">
        <w:rPr>
          <w:sz w:val="22"/>
          <w:szCs w:val="22"/>
          <w:lang w:eastAsia="en-US"/>
        </w:rPr>
        <w:t>fitur</w:t>
      </w:r>
      <w:proofErr w:type="spellEnd"/>
      <w:r w:rsidRPr="005176FF">
        <w:rPr>
          <w:sz w:val="22"/>
          <w:szCs w:val="22"/>
          <w:lang w:eastAsia="en-US"/>
        </w:rPr>
        <w:t xml:space="preserve"> </w:t>
      </w:r>
      <w:proofErr w:type="spellStart"/>
      <w:r w:rsidRPr="005176FF">
        <w:rPr>
          <w:sz w:val="22"/>
          <w:szCs w:val="22"/>
          <w:lang w:eastAsia="en-US"/>
        </w:rPr>
        <w:t>menggunakan</w:t>
      </w:r>
      <w:proofErr w:type="spellEnd"/>
      <w:r w:rsidRPr="005176FF">
        <w:rPr>
          <w:sz w:val="22"/>
          <w:szCs w:val="22"/>
          <w:lang w:eastAsia="en-US"/>
        </w:rPr>
        <w:t xml:space="preserve"> moment invariant </w:t>
      </w:r>
      <w:proofErr w:type="spellStart"/>
      <w:r w:rsidRPr="005176FF">
        <w:rPr>
          <w:sz w:val="22"/>
          <w:szCs w:val="22"/>
          <w:lang w:eastAsia="en-US"/>
        </w:rPr>
        <w:t>dan</w:t>
      </w:r>
      <w:proofErr w:type="spellEnd"/>
      <w:r w:rsidRPr="005176FF">
        <w:rPr>
          <w:sz w:val="22"/>
          <w:szCs w:val="22"/>
          <w:lang w:eastAsia="en-US"/>
        </w:rPr>
        <w:t xml:space="preserve"> </w:t>
      </w:r>
      <w:proofErr w:type="spellStart"/>
      <w:r w:rsidRPr="005176FF">
        <w:rPr>
          <w:sz w:val="22"/>
          <w:szCs w:val="22"/>
          <w:lang w:eastAsia="en-US"/>
        </w:rPr>
        <w:t>morfologi</w:t>
      </w:r>
      <w:proofErr w:type="spellEnd"/>
      <w:r w:rsidRPr="005176FF">
        <w:rPr>
          <w:sz w:val="22"/>
          <w:szCs w:val="22"/>
          <w:lang w:eastAsia="en-US"/>
        </w:rPr>
        <w:t xml:space="preserve"> </w:t>
      </w:r>
      <w:proofErr w:type="spellStart"/>
      <w:r w:rsidRPr="005176FF">
        <w:rPr>
          <w:sz w:val="22"/>
          <w:szCs w:val="22"/>
          <w:lang w:eastAsia="en-US"/>
        </w:rPr>
        <w:t>langkah</w:t>
      </w:r>
      <w:proofErr w:type="spellEnd"/>
      <w:r w:rsidRPr="005176FF">
        <w:rPr>
          <w:sz w:val="22"/>
          <w:szCs w:val="22"/>
          <w:lang w:eastAsia="en-US"/>
        </w:rPr>
        <w:t xml:space="preserve"> </w:t>
      </w:r>
      <w:proofErr w:type="spellStart"/>
      <w:r w:rsidRPr="005176FF">
        <w:rPr>
          <w:sz w:val="22"/>
          <w:szCs w:val="22"/>
          <w:lang w:eastAsia="en-US"/>
        </w:rPr>
        <w:t>terakhir</w:t>
      </w:r>
      <w:proofErr w:type="spellEnd"/>
      <w:r w:rsidRPr="005176FF">
        <w:rPr>
          <w:sz w:val="22"/>
          <w:szCs w:val="22"/>
          <w:lang w:eastAsia="en-US"/>
        </w:rPr>
        <w:t xml:space="preserve"> </w:t>
      </w:r>
      <w:proofErr w:type="spellStart"/>
      <w:r w:rsidRPr="005176FF">
        <w:rPr>
          <w:sz w:val="22"/>
          <w:szCs w:val="22"/>
          <w:lang w:eastAsia="en-US"/>
        </w:rPr>
        <w:t>adalah</w:t>
      </w:r>
      <w:proofErr w:type="spellEnd"/>
      <w:r w:rsidRPr="005176FF">
        <w:rPr>
          <w:sz w:val="22"/>
          <w:szCs w:val="22"/>
          <w:lang w:eastAsia="en-US"/>
        </w:rPr>
        <w:t xml:space="preserve"> </w:t>
      </w:r>
      <w:proofErr w:type="spellStart"/>
      <w:r w:rsidRPr="005176FF">
        <w:rPr>
          <w:sz w:val="22"/>
          <w:szCs w:val="22"/>
          <w:lang w:eastAsia="en-US"/>
        </w:rPr>
        <w:t>dilakukan</w:t>
      </w:r>
      <w:proofErr w:type="spellEnd"/>
      <w:r w:rsidRPr="005176FF">
        <w:rPr>
          <w:sz w:val="22"/>
          <w:szCs w:val="22"/>
          <w:lang w:eastAsia="en-US"/>
        </w:rPr>
        <w:t xml:space="preserve"> </w:t>
      </w:r>
      <w:proofErr w:type="spellStart"/>
      <w:r w:rsidRPr="005176FF">
        <w:rPr>
          <w:sz w:val="22"/>
          <w:szCs w:val="22"/>
          <w:lang w:eastAsia="en-US"/>
        </w:rPr>
        <w:t>klasifikasi</w:t>
      </w:r>
      <w:proofErr w:type="spellEnd"/>
      <w:r w:rsidRPr="005176FF">
        <w:rPr>
          <w:sz w:val="22"/>
          <w:szCs w:val="22"/>
          <w:lang w:eastAsia="en-US"/>
        </w:rPr>
        <w:t xml:space="preserve"> </w:t>
      </w:r>
      <w:proofErr w:type="spellStart"/>
      <w:r w:rsidRPr="005176FF">
        <w:rPr>
          <w:sz w:val="22"/>
          <w:szCs w:val="22"/>
          <w:lang w:eastAsia="en-US"/>
        </w:rPr>
        <w:t>dengan</w:t>
      </w:r>
      <w:proofErr w:type="spellEnd"/>
      <w:r w:rsidRPr="005176FF">
        <w:rPr>
          <w:sz w:val="22"/>
          <w:szCs w:val="22"/>
          <w:lang w:eastAsia="en-US"/>
        </w:rPr>
        <w:t xml:space="preserve"> tool WEKA. Dari </w:t>
      </w:r>
      <w:proofErr w:type="spellStart"/>
      <w:r w:rsidRPr="005176FF">
        <w:rPr>
          <w:sz w:val="22"/>
          <w:szCs w:val="22"/>
          <w:lang w:eastAsia="en-US"/>
        </w:rPr>
        <w:t>Hasil</w:t>
      </w:r>
      <w:proofErr w:type="spellEnd"/>
      <w:r w:rsidRPr="005176FF">
        <w:rPr>
          <w:sz w:val="22"/>
          <w:szCs w:val="22"/>
          <w:lang w:eastAsia="en-US"/>
        </w:rPr>
        <w:t xml:space="preserve">  </w:t>
      </w:r>
      <w:proofErr w:type="spellStart"/>
      <w:r w:rsidRPr="005176FF">
        <w:rPr>
          <w:sz w:val="22"/>
          <w:szCs w:val="22"/>
          <w:lang w:eastAsia="en-US"/>
        </w:rPr>
        <w:t>penelitian</w:t>
      </w:r>
      <w:proofErr w:type="spellEnd"/>
      <w:r w:rsidRPr="005176FF">
        <w:rPr>
          <w:sz w:val="22"/>
          <w:szCs w:val="22"/>
          <w:lang w:eastAsia="en-US"/>
        </w:rPr>
        <w:t xml:space="preserve"> </w:t>
      </w:r>
      <w:proofErr w:type="spellStart"/>
      <w:r w:rsidRPr="005176FF">
        <w:rPr>
          <w:sz w:val="22"/>
          <w:szCs w:val="22"/>
          <w:lang w:eastAsia="en-US"/>
        </w:rPr>
        <w:t>dan</w:t>
      </w:r>
      <w:proofErr w:type="spellEnd"/>
      <w:r w:rsidRPr="005176FF">
        <w:rPr>
          <w:sz w:val="22"/>
          <w:szCs w:val="22"/>
          <w:lang w:eastAsia="en-US"/>
        </w:rPr>
        <w:t xml:space="preserve"> </w:t>
      </w:r>
      <w:proofErr w:type="spellStart"/>
      <w:r w:rsidRPr="005176FF">
        <w:rPr>
          <w:sz w:val="22"/>
          <w:szCs w:val="22"/>
          <w:lang w:eastAsia="en-US"/>
        </w:rPr>
        <w:t>pengujian</w:t>
      </w:r>
      <w:proofErr w:type="spellEnd"/>
      <w:r w:rsidRPr="005176FF">
        <w:rPr>
          <w:sz w:val="22"/>
          <w:szCs w:val="22"/>
          <w:lang w:eastAsia="en-US"/>
        </w:rPr>
        <w:t xml:space="preserve"> program  </w:t>
      </w:r>
      <w:proofErr w:type="spellStart"/>
      <w:r w:rsidRPr="005176FF">
        <w:rPr>
          <w:sz w:val="22"/>
          <w:szCs w:val="22"/>
          <w:lang w:eastAsia="en-US"/>
        </w:rPr>
        <w:t>menunjukkan</w:t>
      </w:r>
      <w:proofErr w:type="spellEnd"/>
      <w:r w:rsidRPr="005176FF">
        <w:rPr>
          <w:sz w:val="22"/>
          <w:szCs w:val="22"/>
          <w:lang w:eastAsia="en-US"/>
        </w:rPr>
        <w:t xml:space="preserve">  </w:t>
      </w:r>
      <w:proofErr w:type="spellStart"/>
      <w:r w:rsidRPr="005176FF">
        <w:rPr>
          <w:sz w:val="22"/>
          <w:szCs w:val="22"/>
          <w:lang w:eastAsia="en-US"/>
        </w:rPr>
        <w:t>bahwa</w:t>
      </w:r>
      <w:proofErr w:type="spellEnd"/>
      <w:r w:rsidRPr="005176FF">
        <w:rPr>
          <w:sz w:val="22"/>
          <w:szCs w:val="22"/>
          <w:lang w:eastAsia="en-US"/>
        </w:rPr>
        <w:t xml:space="preserve">  </w:t>
      </w:r>
      <w:proofErr w:type="spellStart"/>
      <w:r w:rsidRPr="005176FF">
        <w:rPr>
          <w:sz w:val="22"/>
          <w:szCs w:val="22"/>
          <w:lang w:eastAsia="en-US"/>
        </w:rPr>
        <w:t>klasifikasi</w:t>
      </w:r>
      <w:proofErr w:type="spellEnd"/>
      <w:r w:rsidRPr="005176FF">
        <w:rPr>
          <w:sz w:val="22"/>
          <w:szCs w:val="22"/>
          <w:lang w:eastAsia="en-US"/>
        </w:rPr>
        <w:t xml:space="preserve"> </w:t>
      </w:r>
      <w:proofErr w:type="spellStart"/>
      <w:r w:rsidRPr="005176FF">
        <w:rPr>
          <w:sz w:val="22"/>
          <w:szCs w:val="22"/>
          <w:lang w:eastAsia="en-US"/>
        </w:rPr>
        <w:t>citra</w:t>
      </w:r>
      <w:proofErr w:type="spellEnd"/>
      <w:r w:rsidRPr="005176FF">
        <w:rPr>
          <w:sz w:val="22"/>
          <w:szCs w:val="22"/>
          <w:lang w:eastAsia="en-US"/>
        </w:rPr>
        <w:t xml:space="preserve"> mammogram </w:t>
      </w:r>
      <w:proofErr w:type="spellStart"/>
      <w:r w:rsidRPr="005176FF">
        <w:rPr>
          <w:sz w:val="22"/>
          <w:szCs w:val="22"/>
          <w:lang w:eastAsia="en-US"/>
        </w:rPr>
        <w:t>berdasarkan</w:t>
      </w:r>
      <w:proofErr w:type="spellEnd"/>
      <w:r w:rsidRPr="005176FF">
        <w:rPr>
          <w:sz w:val="22"/>
          <w:szCs w:val="22"/>
          <w:lang w:eastAsia="en-US"/>
        </w:rPr>
        <w:t xml:space="preserve"> </w:t>
      </w:r>
      <w:proofErr w:type="spellStart"/>
      <w:r w:rsidRPr="005176FF">
        <w:rPr>
          <w:sz w:val="22"/>
          <w:szCs w:val="22"/>
          <w:lang w:eastAsia="en-US"/>
        </w:rPr>
        <w:t>bentuk</w:t>
      </w:r>
      <w:proofErr w:type="spellEnd"/>
      <w:r w:rsidRPr="005176FF">
        <w:rPr>
          <w:sz w:val="22"/>
          <w:szCs w:val="22"/>
          <w:lang w:eastAsia="en-US"/>
        </w:rPr>
        <w:t xml:space="preserve"> </w:t>
      </w:r>
      <w:proofErr w:type="spellStart"/>
      <w:r w:rsidRPr="005176FF">
        <w:rPr>
          <w:sz w:val="22"/>
          <w:szCs w:val="22"/>
          <w:lang w:eastAsia="en-US"/>
        </w:rPr>
        <w:t>dengan</w:t>
      </w:r>
      <w:proofErr w:type="spellEnd"/>
      <w:r w:rsidRPr="005176FF">
        <w:rPr>
          <w:sz w:val="22"/>
          <w:szCs w:val="22"/>
          <w:lang w:eastAsia="en-US"/>
        </w:rPr>
        <w:t xml:space="preserve"> sample image mammogram 91 </w:t>
      </w:r>
      <w:proofErr w:type="spellStart"/>
      <w:r w:rsidRPr="005176FF">
        <w:rPr>
          <w:sz w:val="22"/>
          <w:szCs w:val="22"/>
          <w:lang w:eastAsia="en-US"/>
        </w:rPr>
        <w:t>Nornal</w:t>
      </w:r>
      <w:proofErr w:type="spellEnd"/>
      <w:r w:rsidRPr="005176FF">
        <w:rPr>
          <w:sz w:val="22"/>
          <w:szCs w:val="22"/>
          <w:lang w:eastAsia="en-US"/>
        </w:rPr>
        <w:t xml:space="preserve">, 15 </w:t>
      </w:r>
      <w:proofErr w:type="spellStart"/>
      <w:r w:rsidRPr="005176FF">
        <w:rPr>
          <w:sz w:val="22"/>
          <w:szCs w:val="22"/>
          <w:lang w:eastAsia="en-US"/>
        </w:rPr>
        <w:t>citra</w:t>
      </w:r>
      <w:proofErr w:type="spellEnd"/>
      <w:r w:rsidRPr="005176FF">
        <w:rPr>
          <w:sz w:val="22"/>
          <w:szCs w:val="22"/>
          <w:lang w:eastAsia="en-US"/>
        </w:rPr>
        <w:t xml:space="preserve"> Benign, 15 Malignant, di </w:t>
      </w:r>
      <w:proofErr w:type="spellStart"/>
      <w:r w:rsidRPr="005176FF">
        <w:rPr>
          <w:sz w:val="22"/>
          <w:szCs w:val="22"/>
          <w:lang w:eastAsia="en-US"/>
        </w:rPr>
        <w:t>dapat</w:t>
      </w:r>
      <w:proofErr w:type="spellEnd"/>
      <w:r w:rsidRPr="005176FF">
        <w:rPr>
          <w:sz w:val="22"/>
          <w:szCs w:val="22"/>
          <w:lang w:eastAsia="en-US"/>
        </w:rPr>
        <w:t xml:space="preserve">  </w:t>
      </w:r>
      <w:proofErr w:type="spellStart"/>
      <w:r w:rsidRPr="005176FF">
        <w:rPr>
          <w:sz w:val="22"/>
          <w:szCs w:val="22"/>
          <w:lang w:eastAsia="en-US"/>
        </w:rPr>
        <w:t>nilai</w:t>
      </w:r>
      <w:proofErr w:type="spellEnd"/>
      <w:r w:rsidRPr="005176FF">
        <w:rPr>
          <w:sz w:val="22"/>
          <w:szCs w:val="22"/>
          <w:lang w:eastAsia="en-US"/>
        </w:rPr>
        <w:t xml:space="preserve"> </w:t>
      </w:r>
      <w:proofErr w:type="spellStart"/>
      <w:r w:rsidRPr="005176FF">
        <w:rPr>
          <w:sz w:val="22"/>
          <w:szCs w:val="22"/>
          <w:lang w:eastAsia="en-US"/>
        </w:rPr>
        <w:t>terbaik</w:t>
      </w:r>
      <w:proofErr w:type="spellEnd"/>
      <w:r w:rsidRPr="005176FF">
        <w:rPr>
          <w:sz w:val="22"/>
          <w:szCs w:val="22"/>
          <w:lang w:eastAsia="en-US"/>
        </w:rPr>
        <w:t xml:space="preserve"> </w:t>
      </w:r>
      <w:proofErr w:type="spellStart"/>
      <w:r w:rsidRPr="005176FF">
        <w:rPr>
          <w:sz w:val="22"/>
          <w:szCs w:val="22"/>
          <w:lang w:eastAsia="en-US"/>
        </w:rPr>
        <w:t>untuk</w:t>
      </w:r>
      <w:proofErr w:type="spellEnd"/>
      <w:r w:rsidRPr="005176FF">
        <w:rPr>
          <w:sz w:val="22"/>
          <w:szCs w:val="22"/>
          <w:lang w:eastAsia="en-US"/>
        </w:rPr>
        <w:t xml:space="preserve"> </w:t>
      </w:r>
      <w:proofErr w:type="spellStart"/>
      <w:r w:rsidRPr="005176FF">
        <w:rPr>
          <w:sz w:val="22"/>
          <w:szCs w:val="22"/>
          <w:lang w:eastAsia="en-US"/>
        </w:rPr>
        <w:t>deteksi</w:t>
      </w:r>
      <w:proofErr w:type="spellEnd"/>
      <w:r w:rsidRPr="005176FF">
        <w:rPr>
          <w:sz w:val="22"/>
          <w:szCs w:val="22"/>
          <w:lang w:eastAsia="en-US"/>
        </w:rPr>
        <w:t xml:space="preserve"> </w:t>
      </w:r>
      <w:proofErr w:type="spellStart"/>
      <w:r w:rsidRPr="005176FF">
        <w:rPr>
          <w:sz w:val="22"/>
          <w:szCs w:val="22"/>
          <w:lang w:eastAsia="en-US"/>
        </w:rPr>
        <w:t>kanker</w:t>
      </w:r>
      <w:proofErr w:type="spellEnd"/>
      <w:r w:rsidRPr="005176FF">
        <w:rPr>
          <w:sz w:val="22"/>
          <w:szCs w:val="22"/>
          <w:lang w:eastAsia="en-US"/>
        </w:rPr>
        <w:t xml:space="preserve"> </w:t>
      </w:r>
      <w:proofErr w:type="spellStart"/>
      <w:r w:rsidRPr="005176FF">
        <w:rPr>
          <w:sz w:val="22"/>
          <w:szCs w:val="22"/>
          <w:lang w:eastAsia="en-US"/>
        </w:rPr>
        <w:t>pada</w:t>
      </w:r>
      <w:proofErr w:type="spellEnd"/>
      <w:r w:rsidRPr="005176FF">
        <w:rPr>
          <w:sz w:val="22"/>
          <w:szCs w:val="22"/>
          <w:lang w:eastAsia="en-US"/>
        </w:rPr>
        <w:t xml:space="preserve"> </w:t>
      </w:r>
      <w:proofErr w:type="spellStart"/>
      <w:r w:rsidRPr="005176FF">
        <w:rPr>
          <w:sz w:val="22"/>
          <w:szCs w:val="22"/>
          <w:lang w:eastAsia="en-US"/>
        </w:rPr>
        <w:t>citra</w:t>
      </w:r>
      <w:proofErr w:type="spellEnd"/>
      <w:r w:rsidRPr="005176FF">
        <w:rPr>
          <w:sz w:val="22"/>
          <w:szCs w:val="22"/>
          <w:lang w:eastAsia="en-US"/>
        </w:rPr>
        <w:t xml:space="preserve"> mammogram </w:t>
      </w:r>
      <w:proofErr w:type="spellStart"/>
      <w:r w:rsidRPr="005176FF">
        <w:rPr>
          <w:sz w:val="22"/>
          <w:szCs w:val="22"/>
          <w:lang w:eastAsia="en-US"/>
        </w:rPr>
        <w:t>dengan</w:t>
      </w:r>
      <w:proofErr w:type="spellEnd"/>
      <w:r w:rsidRPr="005176FF">
        <w:rPr>
          <w:sz w:val="22"/>
          <w:szCs w:val="22"/>
          <w:lang w:eastAsia="en-US"/>
        </w:rPr>
        <w:t xml:space="preserve"> </w:t>
      </w:r>
      <w:proofErr w:type="spellStart"/>
      <w:r w:rsidRPr="005176FF">
        <w:rPr>
          <w:sz w:val="22"/>
          <w:szCs w:val="22"/>
          <w:lang w:eastAsia="en-US"/>
        </w:rPr>
        <w:t>persentase</w:t>
      </w:r>
      <w:proofErr w:type="spellEnd"/>
      <w:r w:rsidRPr="005176FF">
        <w:rPr>
          <w:sz w:val="22"/>
          <w:szCs w:val="22"/>
          <w:lang w:eastAsia="en-US"/>
        </w:rPr>
        <w:t xml:space="preserve"> </w:t>
      </w:r>
      <w:proofErr w:type="spellStart"/>
      <w:r w:rsidRPr="005176FF">
        <w:rPr>
          <w:sz w:val="22"/>
          <w:szCs w:val="22"/>
          <w:lang w:eastAsia="en-US"/>
        </w:rPr>
        <w:t>tingkat</w:t>
      </w:r>
      <w:proofErr w:type="spellEnd"/>
      <w:r w:rsidRPr="005176FF">
        <w:rPr>
          <w:sz w:val="22"/>
          <w:szCs w:val="22"/>
          <w:lang w:eastAsia="en-US"/>
        </w:rPr>
        <w:t xml:space="preserve"> </w:t>
      </w:r>
      <w:proofErr w:type="spellStart"/>
      <w:r w:rsidRPr="005176FF">
        <w:rPr>
          <w:sz w:val="22"/>
          <w:szCs w:val="22"/>
          <w:lang w:eastAsia="en-US"/>
        </w:rPr>
        <w:t>kebenarannya</w:t>
      </w:r>
      <w:proofErr w:type="spellEnd"/>
      <w:r w:rsidRPr="005176FF">
        <w:rPr>
          <w:sz w:val="22"/>
          <w:szCs w:val="22"/>
          <w:lang w:eastAsia="en-US"/>
        </w:rPr>
        <w:t xml:space="preserve"> </w:t>
      </w:r>
      <w:proofErr w:type="spellStart"/>
      <w:r w:rsidRPr="005176FF">
        <w:rPr>
          <w:sz w:val="22"/>
          <w:szCs w:val="22"/>
          <w:lang w:eastAsia="en-US"/>
        </w:rPr>
        <w:t>sebesar</w:t>
      </w:r>
      <w:proofErr w:type="spellEnd"/>
      <w:r w:rsidRPr="005176FF">
        <w:rPr>
          <w:sz w:val="22"/>
          <w:szCs w:val="22"/>
          <w:lang w:eastAsia="en-US"/>
        </w:rPr>
        <w:t xml:space="preserve"> 76.0331 % </w:t>
      </w:r>
      <w:proofErr w:type="spellStart"/>
      <w:r w:rsidRPr="005176FF">
        <w:rPr>
          <w:sz w:val="22"/>
          <w:szCs w:val="22"/>
          <w:lang w:eastAsia="en-US"/>
        </w:rPr>
        <w:t>dan</w:t>
      </w:r>
      <w:proofErr w:type="spellEnd"/>
      <w:r w:rsidRPr="005176FF">
        <w:rPr>
          <w:sz w:val="22"/>
          <w:szCs w:val="22"/>
          <w:lang w:eastAsia="en-US"/>
        </w:rPr>
        <w:t xml:space="preserve"> </w:t>
      </w:r>
      <w:proofErr w:type="spellStart"/>
      <w:r w:rsidRPr="005176FF">
        <w:rPr>
          <w:sz w:val="22"/>
          <w:szCs w:val="22"/>
          <w:lang w:eastAsia="en-US"/>
        </w:rPr>
        <w:t>kesalahan</w:t>
      </w:r>
      <w:proofErr w:type="spellEnd"/>
      <w:r w:rsidRPr="005176FF">
        <w:rPr>
          <w:sz w:val="22"/>
          <w:szCs w:val="22"/>
          <w:lang w:eastAsia="en-US"/>
        </w:rPr>
        <w:t xml:space="preserve"> </w:t>
      </w:r>
      <w:proofErr w:type="spellStart"/>
      <w:r w:rsidRPr="005176FF">
        <w:rPr>
          <w:sz w:val="22"/>
          <w:szCs w:val="22"/>
          <w:lang w:eastAsia="en-US"/>
        </w:rPr>
        <w:t>sebesar</w:t>
      </w:r>
      <w:proofErr w:type="spellEnd"/>
      <w:r w:rsidRPr="005176FF">
        <w:rPr>
          <w:sz w:val="22"/>
          <w:szCs w:val="22"/>
          <w:lang w:eastAsia="en-US"/>
        </w:rPr>
        <w:t xml:space="preserve">  23.9669 %.</w:t>
      </w:r>
    </w:p>
    <w:p w:rsidR="00583305" w:rsidRDefault="00583305" w:rsidP="005176FF">
      <w:pPr>
        <w:pStyle w:val="ListParagraph"/>
        <w:autoSpaceDE w:val="0"/>
        <w:autoSpaceDN w:val="0"/>
        <w:adjustRightInd w:val="0"/>
        <w:ind w:left="0"/>
        <w:jc w:val="both"/>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176FF" w:rsidRDefault="005176FF" w:rsidP="002A3151">
      <w:pPr>
        <w:pStyle w:val="ListParagraph"/>
        <w:autoSpaceDE w:val="0"/>
        <w:autoSpaceDN w:val="0"/>
        <w:adjustRightInd w:val="0"/>
        <w:ind w:left="0"/>
        <w:jc w:val="center"/>
        <w:rPr>
          <w:b/>
          <w:noProof/>
        </w:rPr>
      </w:pPr>
    </w:p>
    <w:p w:rsidR="005176FF" w:rsidRDefault="005176FF" w:rsidP="002A3151">
      <w:pPr>
        <w:pStyle w:val="ListParagraph"/>
        <w:autoSpaceDE w:val="0"/>
        <w:autoSpaceDN w:val="0"/>
        <w:adjustRightInd w:val="0"/>
        <w:ind w:left="0"/>
        <w:jc w:val="center"/>
        <w:rPr>
          <w:b/>
          <w:noProof/>
        </w:rPr>
      </w:pPr>
    </w:p>
    <w:p w:rsidR="005176FF" w:rsidRDefault="005176FF" w:rsidP="002A3151">
      <w:pPr>
        <w:pStyle w:val="ListParagraph"/>
        <w:autoSpaceDE w:val="0"/>
        <w:autoSpaceDN w:val="0"/>
        <w:adjustRightInd w:val="0"/>
        <w:ind w:left="0"/>
        <w:jc w:val="center"/>
        <w:rPr>
          <w:b/>
          <w:noProof/>
        </w:rPr>
      </w:pPr>
    </w:p>
    <w:p w:rsidR="005176FF" w:rsidRDefault="005176FF" w:rsidP="002A3151">
      <w:pPr>
        <w:pStyle w:val="ListParagraph"/>
        <w:autoSpaceDE w:val="0"/>
        <w:autoSpaceDN w:val="0"/>
        <w:adjustRightInd w:val="0"/>
        <w:ind w:left="0"/>
        <w:jc w:val="center"/>
        <w:rPr>
          <w:b/>
          <w:noProof/>
        </w:rPr>
      </w:pPr>
    </w:p>
    <w:p w:rsidR="005176FF" w:rsidRDefault="005176FF" w:rsidP="002A3151">
      <w:pPr>
        <w:pStyle w:val="ListParagraph"/>
        <w:autoSpaceDE w:val="0"/>
        <w:autoSpaceDN w:val="0"/>
        <w:adjustRightInd w:val="0"/>
        <w:ind w:left="0"/>
        <w:jc w:val="center"/>
        <w:rPr>
          <w:b/>
          <w:noProof/>
        </w:rPr>
      </w:pPr>
    </w:p>
    <w:p w:rsidR="005176FF" w:rsidRDefault="005176FF" w:rsidP="002A3151">
      <w:pPr>
        <w:pStyle w:val="ListParagraph"/>
        <w:autoSpaceDE w:val="0"/>
        <w:autoSpaceDN w:val="0"/>
        <w:adjustRightInd w:val="0"/>
        <w:ind w:left="0"/>
        <w:jc w:val="center"/>
        <w:rPr>
          <w:b/>
          <w:noProof/>
        </w:rPr>
      </w:pPr>
    </w:p>
    <w:p w:rsidR="005176FF" w:rsidRDefault="005176FF"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r>
        <w:rPr>
          <w:b/>
          <w:noProof/>
        </w:rPr>
        <w:lastRenderedPageBreak/>
        <w:t>BAB I</w:t>
      </w:r>
    </w:p>
    <w:p w:rsidR="00583305" w:rsidRDefault="00583305" w:rsidP="002A3151">
      <w:pPr>
        <w:pStyle w:val="ListParagraph"/>
        <w:autoSpaceDE w:val="0"/>
        <w:autoSpaceDN w:val="0"/>
        <w:adjustRightInd w:val="0"/>
        <w:ind w:left="0"/>
        <w:jc w:val="center"/>
        <w:rPr>
          <w:b/>
          <w:noProof/>
        </w:rPr>
      </w:pPr>
    </w:p>
    <w:p w:rsidR="00583305" w:rsidRPr="00AF31F3" w:rsidRDefault="00583305" w:rsidP="006572EE">
      <w:pPr>
        <w:pStyle w:val="ListParagraph"/>
        <w:numPr>
          <w:ilvl w:val="0"/>
          <w:numId w:val="6"/>
        </w:numPr>
        <w:suppressAutoHyphens w:val="0"/>
        <w:spacing w:line="480" w:lineRule="auto"/>
        <w:ind w:left="284" w:hanging="284"/>
        <w:contextualSpacing w:val="0"/>
        <w:jc w:val="both"/>
        <w:rPr>
          <w:b/>
          <w:sz w:val="20"/>
          <w:szCs w:val="20"/>
        </w:rPr>
      </w:pPr>
      <w:r w:rsidRPr="00AF31F3">
        <w:rPr>
          <w:b/>
          <w:sz w:val="20"/>
          <w:szCs w:val="20"/>
        </w:rPr>
        <w:t>PENDAHULUAN</w:t>
      </w:r>
    </w:p>
    <w:p w:rsidR="005176FF" w:rsidRPr="005176FF" w:rsidRDefault="005176FF" w:rsidP="005176FF">
      <w:pPr>
        <w:spacing w:after="200"/>
        <w:ind w:firstLine="720"/>
        <w:jc w:val="both"/>
        <w:rPr>
          <w:rFonts w:eastAsia="Calibri"/>
          <w:sz w:val="20"/>
          <w:szCs w:val="20"/>
          <w:lang w:val="id-ID"/>
        </w:rPr>
      </w:pPr>
      <w:r w:rsidRPr="005176FF">
        <w:rPr>
          <w:rFonts w:eastAsia="Calibri"/>
          <w:sz w:val="20"/>
          <w:szCs w:val="20"/>
          <w:lang w:val="id-ID"/>
        </w:rPr>
        <w:t xml:space="preserve">Dalam </w:t>
      </w:r>
      <w:r w:rsidRPr="005176FF">
        <w:rPr>
          <w:rFonts w:eastAsia="Calibri"/>
          <w:sz w:val="20"/>
          <w:szCs w:val="20"/>
        </w:rPr>
        <w:t xml:space="preserve"> </w:t>
      </w:r>
      <w:proofErr w:type="spellStart"/>
      <w:r w:rsidRPr="005176FF">
        <w:rPr>
          <w:rFonts w:eastAsia="Calibri"/>
          <w:sz w:val="20"/>
          <w:szCs w:val="20"/>
        </w:rPr>
        <w:t>mendeteksi</w:t>
      </w:r>
      <w:proofErr w:type="spellEnd"/>
      <w:r w:rsidRPr="005176FF">
        <w:rPr>
          <w:rFonts w:eastAsia="Calibri"/>
          <w:sz w:val="20"/>
          <w:szCs w:val="20"/>
        </w:rPr>
        <w:t xml:space="preserve"> </w:t>
      </w:r>
      <w:proofErr w:type="spellStart"/>
      <w:r w:rsidRPr="005176FF">
        <w:rPr>
          <w:rFonts w:eastAsia="Calibri"/>
          <w:sz w:val="20"/>
          <w:szCs w:val="20"/>
        </w:rPr>
        <w:t>keberadaan</w:t>
      </w:r>
      <w:proofErr w:type="spellEnd"/>
      <w:r w:rsidRPr="005176FF">
        <w:rPr>
          <w:rFonts w:eastAsia="Calibri"/>
          <w:sz w:val="20"/>
          <w:szCs w:val="20"/>
        </w:rPr>
        <w:t xml:space="preserve">  </w:t>
      </w:r>
      <w:proofErr w:type="spellStart"/>
      <w:r w:rsidRPr="005176FF">
        <w:rPr>
          <w:rFonts w:eastAsia="Calibri"/>
          <w:sz w:val="20"/>
          <w:szCs w:val="20"/>
        </w:rPr>
        <w:t>penyakit</w:t>
      </w:r>
      <w:proofErr w:type="spellEnd"/>
      <w:r w:rsidRPr="005176FF">
        <w:rPr>
          <w:rFonts w:eastAsia="Calibri"/>
          <w:sz w:val="20"/>
          <w:szCs w:val="20"/>
        </w:rPr>
        <w:t xml:space="preserve"> </w:t>
      </w:r>
      <w:r w:rsidRPr="005176FF">
        <w:rPr>
          <w:rFonts w:eastAsia="Calibri"/>
          <w:sz w:val="20"/>
          <w:szCs w:val="20"/>
          <w:lang w:val="id-ID"/>
        </w:rPr>
        <w:t>kanker payudara</w:t>
      </w:r>
      <w:r w:rsidRPr="005176FF">
        <w:rPr>
          <w:rFonts w:eastAsia="Calibri"/>
          <w:sz w:val="20"/>
          <w:szCs w:val="20"/>
        </w:rPr>
        <w:t xml:space="preserve"> </w:t>
      </w:r>
      <w:proofErr w:type="spellStart"/>
      <w:r w:rsidRPr="005176FF">
        <w:rPr>
          <w:rFonts w:eastAsia="Calibri"/>
          <w:sz w:val="20"/>
          <w:szCs w:val="20"/>
        </w:rPr>
        <w:t>dilakukan</w:t>
      </w:r>
      <w:proofErr w:type="spellEnd"/>
      <w:r w:rsidRPr="005176FF">
        <w:rPr>
          <w:rFonts w:eastAsia="Calibri"/>
          <w:sz w:val="20"/>
          <w:szCs w:val="20"/>
        </w:rPr>
        <w:t xml:space="preserve"> </w:t>
      </w:r>
      <w:proofErr w:type="spellStart"/>
      <w:r w:rsidRPr="005176FF">
        <w:rPr>
          <w:rFonts w:eastAsia="Calibri"/>
          <w:sz w:val="20"/>
          <w:szCs w:val="20"/>
        </w:rPr>
        <w:t>dengan</w:t>
      </w:r>
      <w:proofErr w:type="spellEnd"/>
      <w:r w:rsidRPr="005176FF">
        <w:rPr>
          <w:rFonts w:eastAsia="Calibri"/>
          <w:sz w:val="20"/>
          <w:szCs w:val="20"/>
        </w:rPr>
        <w:t xml:space="preserve"> </w:t>
      </w:r>
      <w:proofErr w:type="spellStart"/>
      <w:r w:rsidRPr="005176FF">
        <w:rPr>
          <w:rFonts w:eastAsia="Calibri"/>
          <w:sz w:val="20"/>
          <w:szCs w:val="20"/>
        </w:rPr>
        <w:t>mamografi</w:t>
      </w:r>
      <w:proofErr w:type="spellEnd"/>
      <w:r w:rsidRPr="005176FF">
        <w:rPr>
          <w:rFonts w:eastAsia="Calibri"/>
          <w:sz w:val="20"/>
          <w:szCs w:val="20"/>
        </w:rPr>
        <w:t xml:space="preserve"> </w:t>
      </w:r>
      <w:proofErr w:type="spellStart"/>
      <w:r w:rsidRPr="005176FF">
        <w:rPr>
          <w:rFonts w:eastAsia="Calibri"/>
          <w:sz w:val="20"/>
          <w:szCs w:val="20"/>
        </w:rPr>
        <w:t>dan</w:t>
      </w:r>
      <w:proofErr w:type="spellEnd"/>
      <w:r w:rsidRPr="005176FF">
        <w:rPr>
          <w:rFonts w:eastAsia="Calibri"/>
          <w:sz w:val="20"/>
          <w:szCs w:val="20"/>
        </w:rPr>
        <w:t xml:space="preserve"> </w:t>
      </w:r>
      <w:proofErr w:type="spellStart"/>
      <w:r w:rsidRPr="005176FF">
        <w:rPr>
          <w:rFonts w:eastAsia="Calibri"/>
          <w:sz w:val="20"/>
          <w:szCs w:val="20"/>
        </w:rPr>
        <w:t>alat</w:t>
      </w:r>
      <w:proofErr w:type="spellEnd"/>
      <w:r w:rsidRPr="005176FF">
        <w:rPr>
          <w:rFonts w:eastAsia="Calibri"/>
          <w:sz w:val="20"/>
          <w:szCs w:val="20"/>
          <w:lang w:val="id-ID"/>
        </w:rPr>
        <w:t xml:space="preserve"> </w:t>
      </w:r>
      <w:r w:rsidRPr="005176FF">
        <w:rPr>
          <w:rFonts w:eastAsia="Calibri"/>
          <w:sz w:val="20"/>
          <w:szCs w:val="20"/>
        </w:rPr>
        <w:t>bantu X-ray.</w:t>
      </w:r>
      <w:r w:rsidRPr="005176FF">
        <w:rPr>
          <w:rFonts w:eastAsia="Calibri"/>
          <w:sz w:val="20"/>
          <w:szCs w:val="20"/>
          <w:lang w:val="id-ID"/>
        </w:rPr>
        <w:t xml:space="preserve"> </w:t>
      </w:r>
      <w:r w:rsidRPr="005176FF">
        <w:rPr>
          <w:rFonts w:eastAsia="Calibri"/>
          <w:i/>
          <w:sz w:val="20"/>
          <w:szCs w:val="20"/>
        </w:rPr>
        <w:t>Computer Aided Detection</w:t>
      </w:r>
      <w:r w:rsidRPr="005176FF">
        <w:rPr>
          <w:rFonts w:eastAsia="Calibri"/>
          <w:sz w:val="20"/>
          <w:szCs w:val="20"/>
        </w:rPr>
        <w:t xml:space="preserve"> </w:t>
      </w:r>
      <w:proofErr w:type="spellStart"/>
      <w:r w:rsidRPr="005176FF">
        <w:rPr>
          <w:rFonts w:eastAsia="Calibri"/>
          <w:sz w:val="20"/>
          <w:szCs w:val="20"/>
        </w:rPr>
        <w:t>digunakan</w:t>
      </w:r>
      <w:proofErr w:type="spellEnd"/>
      <w:r w:rsidRPr="005176FF">
        <w:rPr>
          <w:rFonts w:eastAsia="Calibri"/>
          <w:sz w:val="20"/>
          <w:szCs w:val="20"/>
          <w:lang w:val="id-ID"/>
        </w:rPr>
        <w:t xml:space="preserve"> </w:t>
      </w:r>
      <w:proofErr w:type="spellStart"/>
      <w:r w:rsidRPr="005176FF">
        <w:rPr>
          <w:rFonts w:eastAsia="Calibri"/>
          <w:sz w:val="20"/>
          <w:szCs w:val="20"/>
        </w:rPr>
        <w:t>dalam</w:t>
      </w:r>
      <w:proofErr w:type="spellEnd"/>
      <w:r w:rsidRPr="005176FF">
        <w:rPr>
          <w:rFonts w:eastAsia="Calibri"/>
          <w:sz w:val="20"/>
          <w:szCs w:val="20"/>
        </w:rPr>
        <w:t xml:space="preserve"> </w:t>
      </w:r>
      <w:proofErr w:type="spellStart"/>
      <w:r w:rsidRPr="005176FF">
        <w:rPr>
          <w:rFonts w:eastAsia="Calibri"/>
          <w:sz w:val="20"/>
          <w:szCs w:val="20"/>
        </w:rPr>
        <w:t>pemeriksaan</w:t>
      </w:r>
      <w:proofErr w:type="spellEnd"/>
      <w:r w:rsidRPr="005176FF">
        <w:rPr>
          <w:rFonts w:eastAsia="Calibri"/>
          <w:sz w:val="20"/>
          <w:szCs w:val="20"/>
        </w:rPr>
        <w:t xml:space="preserve"> X-ray </w:t>
      </w:r>
      <w:proofErr w:type="spellStart"/>
      <w:r w:rsidRPr="005176FF">
        <w:rPr>
          <w:rFonts w:eastAsia="Calibri"/>
          <w:sz w:val="20"/>
          <w:szCs w:val="20"/>
        </w:rPr>
        <w:t>payudara</w:t>
      </w:r>
      <w:proofErr w:type="spellEnd"/>
      <w:r w:rsidRPr="005176FF">
        <w:rPr>
          <w:rFonts w:eastAsia="Calibri"/>
          <w:sz w:val="20"/>
          <w:szCs w:val="20"/>
          <w:lang w:val="id-ID"/>
        </w:rPr>
        <w:t xml:space="preserve"> </w:t>
      </w:r>
      <w:proofErr w:type="spellStart"/>
      <w:r w:rsidRPr="005176FF">
        <w:rPr>
          <w:rFonts w:eastAsia="Calibri"/>
          <w:sz w:val="20"/>
          <w:szCs w:val="20"/>
        </w:rPr>
        <w:t>perempuan</w:t>
      </w:r>
      <w:proofErr w:type="gramStart"/>
      <w:r w:rsidRPr="005176FF">
        <w:rPr>
          <w:rFonts w:eastAsia="Calibri"/>
          <w:sz w:val="20"/>
          <w:szCs w:val="20"/>
        </w:rPr>
        <w:t>,yang</w:t>
      </w:r>
      <w:proofErr w:type="spellEnd"/>
      <w:proofErr w:type="gramEnd"/>
      <w:r w:rsidRPr="005176FF">
        <w:rPr>
          <w:rFonts w:eastAsia="Calibri"/>
          <w:sz w:val="20"/>
          <w:szCs w:val="20"/>
        </w:rPr>
        <w:t xml:space="preserve"> </w:t>
      </w:r>
      <w:proofErr w:type="spellStart"/>
      <w:r w:rsidRPr="005176FF">
        <w:rPr>
          <w:rFonts w:eastAsia="Calibri"/>
          <w:sz w:val="20"/>
          <w:szCs w:val="20"/>
        </w:rPr>
        <w:t>bertujuan</w:t>
      </w:r>
      <w:proofErr w:type="spellEnd"/>
      <w:r w:rsidRPr="005176FF">
        <w:rPr>
          <w:rFonts w:eastAsia="Calibri"/>
          <w:sz w:val="20"/>
          <w:szCs w:val="20"/>
        </w:rPr>
        <w:t xml:space="preserve"> </w:t>
      </w:r>
      <w:proofErr w:type="spellStart"/>
      <w:r w:rsidRPr="005176FF">
        <w:rPr>
          <w:rFonts w:eastAsia="Calibri"/>
          <w:sz w:val="20"/>
          <w:szCs w:val="20"/>
        </w:rPr>
        <w:t>untuk</w:t>
      </w:r>
      <w:proofErr w:type="spellEnd"/>
      <w:r w:rsidRPr="005176FF">
        <w:rPr>
          <w:rFonts w:eastAsia="Calibri"/>
          <w:sz w:val="20"/>
          <w:szCs w:val="20"/>
        </w:rPr>
        <w:t xml:space="preserve"> </w:t>
      </w:r>
      <w:proofErr w:type="spellStart"/>
      <w:r w:rsidRPr="005176FF">
        <w:rPr>
          <w:rFonts w:eastAsia="Calibri"/>
          <w:sz w:val="20"/>
          <w:szCs w:val="20"/>
        </w:rPr>
        <w:t>mendeteksi</w:t>
      </w:r>
      <w:proofErr w:type="spellEnd"/>
      <w:r w:rsidRPr="005176FF">
        <w:rPr>
          <w:rFonts w:eastAsia="Calibri"/>
          <w:sz w:val="20"/>
          <w:szCs w:val="20"/>
        </w:rPr>
        <w:t xml:space="preserve"> </w:t>
      </w:r>
      <w:proofErr w:type="spellStart"/>
      <w:r w:rsidRPr="005176FF">
        <w:rPr>
          <w:rFonts w:eastAsia="Calibri"/>
          <w:sz w:val="20"/>
          <w:szCs w:val="20"/>
        </w:rPr>
        <w:t>dini</w:t>
      </w:r>
      <w:proofErr w:type="spellEnd"/>
      <w:r w:rsidRPr="005176FF">
        <w:rPr>
          <w:rFonts w:eastAsia="Calibri"/>
          <w:sz w:val="20"/>
          <w:szCs w:val="20"/>
        </w:rPr>
        <w:t xml:space="preserve"> </w:t>
      </w:r>
      <w:proofErr w:type="spellStart"/>
      <w:r w:rsidRPr="005176FF">
        <w:rPr>
          <w:rFonts w:eastAsia="Calibri"/>
          <w:sz w:val="20"/>
          <w:szCs w:val="20"/>
        </w:rPr>
        <w:t>kanker</w:t>
      </w:r>
      <w:proofErr w:type="spellEnd"/>
      <w:r w:rsidRPr="005176FF">
        <w:rPr>
          <w:rFonts w:eastAsia="Calibri"/>
          <w:sz w:val="20"/>
          <w:szCs w:val="20"/>
        </w:rPr>
        <w:t xml:space="preserve"> </w:t>
      </w:r>
      <w:proofErr w:type="spellStart"/>
      <w:r w:rsidRPr="005176FF">
        <w:rPr>
          <w:rFonts w:eastAsia="Calibri"/>
          <w:sz w:val="20"/>
          <w:szCs w:val="20"/>
        </w:rPr>
        <w:t>payudara</w:t>
      </w:r>
      <w:proofErr w:type="spellEnd"/>
      <w:r w:rsidRPr="005176FF">
        <w:rPr>
          <w:rFonts w:eastAsia="Calibri"/>
          <w:sz w:val="20"/>
          <w:szCs w:val="20"/>
        </w:rPr>
        <w:t xml:space="preserve"> </w:t>
      </w:r>
      <w:proofErr w:type="spellStart"/>
      <w:r w:rsidRPr="005176FF">
        <w:rPr>
          <w:rFonts w:eastAsia="Calibri"/>
          <w:sz w:val="20"/>
          <w:szCs w:val="20"/>
        </w:rPr>
        <w:t>pada</w:t>
      </w:r>
      <w:proofErr w:type="spellEnd"/>
      <w:r w:rsidRPr="005176FF">
        <w:rPr>
          <w:rFonts w:eastAsia="Calibri"/>
          <w:sz w:val="20"/>
          <w:szCs w:val="20"/>
        </w:rPr>
        <w:t xml:space="preserve"> </w:t>
      </w:r>
      <w:proofErr w:type="spellStart"/>
      <w:r w:rsidRPr="005176FF">
        <w:rPr>
          <w:rFonts w:eastAsia="Calibri"/>
          <w:sz w:val="20"/>
          <w:szCs w:val="20"/>
        </w:rPr>
        <w:t>seorang</w:t>
      </w:r>
      <w:proofErr w:type="spellEnd"/>
      <w:r w:rsidRPr="005176FF">
        <w:rPr>
          <w:rFonts w:eastAsia="Calibri"/>
          <w:sz w:val="20"/>
          <w:szCs w:val="20"/>
        </w:rPr>
        <w:t xml:space="preserve"> </w:t>
      </w:r>
      <w:proofErr w:type="spellStart"/>
      <w:r w:rsidRPr="005176FF">
        <w:rPr>
          <w:rFonts w:eastAsia="Calibri"/>
          <w:sz w:val="20"/>
          <w:szCs w:val="20"/>
        </w:rPr>
        <w:t>wanita</w:t>
      </w:r>
      <w:proofErr w:type="spellEnd"/>
      <w:r w:rsidRPr="005176FF">
        <w:rPr>
          <w:rFonts w:eastAsia="Calibri"/>
          <w:sz w:val="20"/>
          <w:szCs w:val="20"/>
        </w:rPr>
        <w:t xml:space="preserve">, </w:t>
      </w:r>
      <w:proofErr w:type="spellStart"/>
      <w:r w:rsidRPr="005176FF">
        <w:rPr>
          <w:rFonts w:eastAsia="Calibri"/>
          <w:sz w:val="20"/>
          <w:szCs w:val="20"/>
        </w:rPr>
        <w:t>citra</w:t>
      </w:r>
      <w:proofErr w:type="spellEnd"/>
      <w:r w:rsidRPr="005176FF">
        <w:rPr>
          <w:rFonts w:eastAsia="Calibri"/>
          <w:sz w:val="20"/>
          <w:szCs w:val="20"/>
        </w:rPr>
        <w:t xml:space="preserve"> yang </w:t>
      </w:r>
      <w:proofErr w:type="spellStart"/>
      <w:r w:rsidRPr="005176FF">
        <w:rPr>
          <w:rFonts w:eastAsia="Calibri"/>
          <w:sz w:val="20"/>
          <w:szCs w:val="20"/>
        </w:rPr>
        <w:t>dihasilkan</w:t>
      </w:r>
      <w:proofErr w:type="spellEnd"/>
      <w:r w:rsidRPr="005176FF">
        <w:rPr>
          <w:rFonts w:eastAsia="Calibri"/>
          <w:sz w:val="20"/>
          <w:szCs w:val="20"/>
        </w:rPr>
        <w:t xml:space="preserve"> </w:t>
      </w:r>
      <w:proofErr w:type="spellStart"/>
      <w:r w:rsidRPr="005176FF">
        <w:rPr>
          <w:rFonts w:eastAsia="Calibri"/>
          <w:sz w:val="20"/>
          <w:szCs w:val="20"/>
        </w:rPr>
        <w:t>adalah</w:t>
      </w:r>
      <w:proofErr w:type="spellEnd"/>
      <w:r w:rsidRPr="005176FF">
        <w:rPr>
          <w:rFonts w:eastAsia="Calibri"/>
          <w:sz w:val="20"/>
          <w:szCs w:val="20"/>
        </w:rPr>
        <w:t xml:space="preserve"> </w:t>
      </w:r>
      <w:proofErr w:type="spellStart"/>
      <w:r w:rsidRPr="005176FF">
        <w:rPr>
          <w:rFonts w:eastAsia="Calibri"/>
          <w:sz w:val="20"/>
          <w:szCs w:val="20"/>
        </w:rPr>
        <w:t>citra</w:t>
      </w:r>
      <w:proofErr w:type="spellEnd"/>
      <w:r w:rsidRPr="005176FF">
        <w:rPr>
          <w:rFonts w:eastAsia="Calibri"/>
          <w:sz w:val="20"/>
          <w:szCs w:val="20"/>
        </w:rPr>
        <w:t xml:space="preserve"> </w:t>
      </w:r>
      <w:proofErr w:type="spellStart"/>
      <w:r w:rsidRPr="005176FF">
        <w:rPr>
          <w:rFonts w:eastAsia="Calibri"/>
          <w:sz w:val="20"/>
          <w:szCs w:val="20"/>
        </w:rPr>
        <w:t>mammografi</w:t>
      </w:r>
      <w:proofErr w:type="spellEnd"/>
      <w:r w:rsidRPr="005176FF">
        <w:rPr>
          <w:rFonts w:eastAsia="Calibri"/>
          <w:sz w:val="20"/>
          <w:szCs w:val="20"/>
          <w:lang w:val="id-ID"/>
        </w:rPr>
        <w:t xml:space="preserve">. Berdasarkan citra mammografi dapat dilihat normal atau tidaknya payudara. Payudara yang dianggap normal jika kedua payudara simetri dengan struktur jaringan normal. Sedangkan untuk yang tidak normal atau terindikasi terkena kanker, payudara tersebut terdapat benjolan atau terdapat noda-noda terang yang berintensitas tinggi. Pada penelitian ini, citra yang digunakan adalah citra </w:t>
      </w:r>
      <w:r w:rsidRPr="005176FF">
        <w:rPr>
          <w:rFonts w:eastAsia="Calibri"/>
          <w:i/>
          <w:sz w:val="20"/>
          <w:szCs w:val="20"/>
          <w:lang w:val="id-ID"/>
        </w:rPr>
        <w:t xml:space="preserve">mammogram </w:t>
      </w:r>
      <w:r w:rsidRPr="005176FF">
        <w:rPr>
          <w:rFonts w:eastAsia="Calibri"/>
          <w:sz w:val="20"/>
          <w:szCs w:val="20"/>
          <w:lang w:val="id-ID"/>
        </w:rPr>
        <w:t>dari database MIAS</w:t>
      </w:r>
    </w:p>
    <w:tbl>
      <w:tblPr>
        <w:tblW w:w="0" w:type="auto"/>
        <w:tblInd w:w="108" w:type="dxa"/>
        <w:tblLook w:val="04A0" w:firstRow="1" w:lastRow="0" w:firstColumn="1" w:lastColumn="0" w:noHBand="0" w:noVBand="1"/>
      </w:tblPr>
      <w:tblGrid>
        <w:gridCol w:w="2090"/>
        <w:gridCol w:w="2198"/>
      </w:tblGrid>
      <w:tr w:rsidR="005176FF" w:rsidRPr="005176FF" w:rsidTr="002B621D">
        <w:tc>
          <w:tcPr>
            <w:tcW w:w="2090" w:type="dxa"/>
          </w:tcPr>
          <w:p w:rsidR="005176FF" w:rsidRPr="005176FF" w:rsidRDefault="005176FF" w:rsidP="005176FF">
            <w:pPr>
              <w:jc w:val="center"/>
              <w:rPr>
                <w:rFonts w:eastAsia="Calibri"/>
                <w:iCs/>
                <w:sz w:val="20"/>
                <w:szCs w:val="20"/>
                <w:lang w:val="id-ID"/>
              </w:rPr>
            </w:pPr>
            <w:r w:rsidRPr="005176FF">
              <w:rPr>
                <w:rFonts w:eastAsia="Calibri"/>
                <w:iCs/>
                <w:sz w:val="20"/>
                <w:szCs w:val="20"/>
                <w:lang w:val="id-ID"/>
              </w:rPr>
              <w:t>Citra Masukkan</w:t>
            </w:r>
          </w:p>
        </w:tc>
        <w:tc>
          <w:tcPr>
            <w:tcW w:w="2198" w:type="dxa"/>
          </w:tcPr>
          <w:p w:rsidR="005176FF" w:rsidRPr="005176FF" w:rsidRDefault="005176FF" w:rsidP="005176FF">
            <w:pPr>
              <w:jc w:val="center"/>
              <w:rPr>
                <w:rFonts w:eastAsia="Calibri"/>
                <w:iCs/>
                <w:sz w:val="20"/>
                <w:szCs w:val="20"/>
                <w:lang w:val="id-ID"/>
              </w:rPr>
            </w:pPr>
            <w:r w:rsidRPr="005176FF">
              <w:rPr>
                <w:rFonts w:eastAsia="Calibri"/>
                <w:iCs/>
                <w:sz w:val="20"/>
                <w:szCs w:val="20"/>
                <w:lang w:val="id-ID"/>
              </w:rPr>
              <w:t>Citra Hasil Enhacement</w:t>
            </w:r>
          </w:p>
        </w:tc>
      </w:tr>
      <w:tr w:rsidR="005176FF" w:rsidRPr="005176FF" w:rsidTr="002B621D">
        <w:tc>
          <w:tcPr>
            <w:tcW w:w="2090" w:type="dxa"/>
          </w:tcPr>
          <w:p w:rsidR="005176FF" w:rsidRPr="005176FF" w:rsidRDefault="005176FF" w:rsidP="005176FF">
            <w:pPr>
              <w:jc w:val="center"/>
              <w:rPr>
                <w:rFonts w:eastAsia="Calibri"/>
                <w:iCs/>
                <w:sz w:val="20"/>
                <w:szCs w:val="20"/>
                <w:lang w:val="id-ID"/>
              </w:rPr>
            </w:pPr>
            <w:r w:rsidRPr="005176FF">
              <w:rPr>
                <w:rFonts w:eastAsia="Calibri"/>
                <w:iCs/>
                <w:noProof/>
                <w:sz w:val="20"/>
                <w:szCs w:val="20"/>
                <w:lang w:val="en-GB" w:eastAsia="en-GB"/>
              </w:rPr>
              <w:drawing>
                <wp:inline distT="0" distB="0" distL="0" distR="0" wp14:anchorId="19CF27E8" wp14:editId="3B3AB2A4">
                  <wp:extent cx="963048" cy="1181819"/>
                  <wp:effectExtent l="19050" t="0" r="8502"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tretch>
                            <a:fillRect/>
                          </a:stretch>
                        </pic:blipFill>
                        <pic:spPr bwMode="auto">
                          <a:xfrm>
                            <a:off x="0" y="0"/>
                            <a:ext cx="967375" cy="1187129"/>
                          </a:xfrm>
                          <a:prstGeom prst="rect">
                            <a:avLst/>
                          </a:prstGeom>
                          <a:noFill/>
                          <a:ln w="9525">
                            <a:noFill/>
                            <a:miter lim="800000"/>
                            <a:headEnd/>
                            <a:tailEnd/>
                          </a:ln>
                        </pic:spPr>
                      </pic:pic>
                    </a:graphicData>
                  </a:graphic>
                </wp:inline>
              </w:drawing>
            </w:r>
          </w:p>
        </w:tc>
        <w:tc>
          <w:tcPr>
            <w:tcW w:w="2198" w:type="dxa"/>
          </w:tcPr>
          <w:p w:rsidR="005176FF" w:rsidRPr="005176FF" w:rsidRDefault="005176FF" w:rsidP="005176FF">
            <w:pPr>
              <w:jc w:val="center"/>
              <w:rPr>
                <w:rFonts w:eastAsia="Calibri"/>
                <w:iCs/>
                <w:sz w:val="20"/>
                <w:szCs w:val="20"/>
                <w:lang w:val="id-ID"/>
              </w:rPr>
            </w:pPr>
            <w:r w:rsidRPr="005176FF">
              <w:rPr>
                <w:rFonts w:eastAsia="Calibri"/>
                <w:iCs/>
                <w:noProof/>
                <w:sz w:val="20"/>
                <w:szCs w:val="20"/>
                <w:lang w:val="en-GB" w:eastAsia="en-GB"/>
              </w:rPr>
              <w:drawing>
                <wp:inline distT="0" distB="0" distL="0" distR="0" wp14:anchorId="55E422BB" wp14:editId="2C154204">
                  <wp:extent cx="963046" cy="1181819"/>
                  <wp:effectExtent l="19050" t="0" r="8504"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tretch>
                            <a:fillRect/>
                          </a:stretch>
                        </pic:blipFill>
                        <pic:spPr bwMode="auto">
                          <a:xfrm>
                            <a:off x="0" y="0"/>
                            <a:ext cx="966157" cy="1185637"/>
                          </a:xfrm>
                          <a:prstGeom prst="rect">
                            <a:avLst/>
                          </a:prstGeom>
                          <a:noFill/>
                          <a:ln w="9525">
                            <a:noFill/>
                            <a:miter lim="800000"/>
                            <a:headEnd/>
                            <a:tailEnd/>
                          </a:ln>
                        </pic:spPr>
                      </pic:pic>
                    </a:graphicData>
                  </a:graphic>
                </wp:inline>
              </w:drawing>
            </w:r>
          </w:p>
        </w:tc>
      </w:tr>
    </w:tbl>
    <w:p w:rsidR="005176FF" w:rsidRPr="005176FF" w:rsidRDefault="005176FF" w:rsidP="005176FF">
      <w:pPr>
        <w:jc w:val="center"/>
        <w:rPr>
          <w:rFonts w:eastAsia="Calibri"/>
          <w:b/>
          <w:sz w:val="20"/>
          <w:szCs w:val="20"/>
          <w:lang w:val="id-ID"/>
        </w:rPr>
      </w:pPr>
      <w:r w:rsidRPr="005176FF">
        <w:rPr>
          <w:rFonts w:eastAsia="Calibri"/>
          <w:b/>
          <w:sz w:val="20"/>
          <w:szCs w:val="20"/>
          <w:lang w:val="id-ID"/>
        </w:rPr>
        <w:t>Gambar 1.</w:t>
      </w:r>
    </w:p>
    <w:p w:rsidR="005176FF" w:rsidRPr="005176FF" w:rsidRDefault="005176FF" w:rsidP="005176FF">
      <w:pPr>
        <w:jc w:val="center"/>
        <w:rPr>
          <w:rFonts w:eastAsia="Calibri"/>
          <w:iCs/>
          <w:sz w:val="20"/>
          <w:szCs w:val="20"/>
          <w:lang w:val="id-ID"/>
        </w:rPr>
      </w:pPr>
      <w:r w:rsidRPr="005176FF">
        <w:rPr>
          <w:rFonts w:eastAsia="Calibri"/>
          <w:b/>
          <w:sz w:val="20"/>
          <w:szCs w:val="20"/>
          <w:lang w:val="id-ID"/>
        </w:rPr>
        <w:t xml:space="preserve">Citra Hasil Proses </w:t>
      </w:r>
      <w:r w:rsidRPr="005176FF">
        <w:rPr>
          <w:rFonts w:eastAsia="Calibri"/>
          <w:b/>
          <w:i/>
          <w:iCs/>
          <w:sz w:val="20"/>
          <w:szCs w:val="20"/>
          <w:lang w:val="id-ID"/>
        </w:rPr>
        <w:t>Image Enhancement.</w:t>
      </w:r>
    </w:p>
    <w:p w:rsidR="005176FF" w:rsidRPr="005176FF" w:rsidRDefault="005176FF" w:rsidP="005176FF">
      <w:pPr>
        <w:autoSpaceDE w:val="0"/>
        <w:autoSpaceDN w:val="0"/>
        <w:adjustRightInd w:val="0"/>
        <w:ind w:firstLine="426"/>
        <w:jc w:val="both"/>
        <w:rPr>
          <w:rFonts w:eastAsia="Calibri"/>
          <w:color w:val="000000"/>
          <w:sz w:val="20"/>
          <w:szCs w:val="20"/>
          <w:lang w:val="id-ID" w:eastAsia="id-ID"/>
        </w:rPr>
      </w:pPr>
    </w:p>
    <w:p w:rsidR="005176FF" w:rsidRPr="005176FF" w:rsidRDefault="005176FF" w:rsidP="005176FF">
      <w:pPr>
        <w:autoSpaceDE w:val="0"/>
        <w:autoSpaceDN w:val="0"/>
        <w:adjustRightInd w:val="0"/>
        <w:ind w:firstLine="426"/>
        <w:jc w:val="both"/>
        <w:rPr>
          <w:rFonts w:eastAsia="Calibri"/>
          <w:color w:val="000000"/>
          <w:sz w:val="20"/>
          <w:szCs w:val="20"/>
          <w:lang w:val="id-ID" w:eastAsia="id-ID"/>
        </w:rPr>
      </w:pPr>
      <w:r w:rsidRPr="005176FF">
        <w:rPr>
          <w:rFonts w:eastAsia="Calibri"/>
          <w:color w:val="000000"/>
          <w:sz w:val="20"/>
          <w:szCs w:val="20"/>
          <w:lang w:val="id-ID" w:eastAsia="id-ID"/>
        </w:rPr>
        <w:t xml:space="preserve">Ada beberapa tahapan untuk melakukan klasifikasi kanker dalam penelitian ini adalah: </w:t>
      </w:r>
      <w:r w:rsidRPr="005176FF">
        <w:rPr>
          <w:rFonts w:eastAsia="Calibri"/>
          <w:i/>
          <w:iCs/>
          <w:color w:val="000000"/>
          <w:sz w:val="20"/>
          <w:szCs w:val="20"/>
          <w:lang w:val="id-ID" w:eastAsia="id-ID"/>
        </w:rPr>
        <w:t xml:space="preserve">preprocessing </w:t>
      </w:r>
      <w:r w:rsidRPr="005176FF">
        <w:rPr>
          <w:rFonts w:eastAsia="Calibri"/>
          <w:color w:val="000000"/>
          <w:sz w:val="20"/>
          <w:szCs w:val="20"/>
          <w:lang w:val="id-ID" w:eastAsia="id-ID"/>
        </w:rPr>
        <w:t>citra mammogram, ekstrasi fitur, klasifikasi.</w:t>
      </w:r>
    </w:p>
    <w:p w:rsidR="005176FF" w:rsidRPr="005176FF" w:rsidRDefault="005176FF" w:rsidP="005176FF">
      <w:pPr>
        <w:ind w:firstLine="426"/>
        <w:jc w:val="both"/>
        <w:rPr>
          <w:rFonts w:eastAsia="Calibri"/>
          <w:sz w:val="20"/>
          <w:szCs w:val="20"/>
          <w:lang w:val="id-ID"/>
        </w:rPr>
      </w:pPr>
      <w:r w:rsidRPr="005176FF">
        <w:rPr>
          <w:rFonts w:eastAsia="Calibri"/>
          <w:sz w:val="20"/>
          <w:szCs w:val="20"/>
          <w:lang w:val="id-ID"/>
        </w:rPr>
        <w:t xml:space="preserve">Pada penelitian ini akan dibahas proses tahapan awal dari pengolahan citra </w:t>
      </w:r>
      <w:r w:rsidRPr="005176FF">
        <w:rPr>
          <w:rFonts w:eastAsia="Calibri"/>
          <w:i/>
          <w:sz w:val="20"/>
          <w:szCs w:val="20"/>
          <w:lang w:val="id-ID"/>
        </w:rPr>
        <w:t>mammogram</w:t>
      </w:r>
      <w:r w:rsidRPr="005176FF">
        <w:rPr>
          <w:rFonts w:eastAsia="Calibri"/>
          <w:sz w:val="20"/>
          <w:szCs w:val="20"/>
          <w:lang w:val="id-ID"/>
        </w:rPr>
        <w:t xml:space="preserve">, yaitu melakukan  </w:t>
      </w:r>
      <w:r w:rsidRPr="005176FF">
        <w:rPr>
          <w:rFonts w:eastAsia="Calibri"/>
          <w:i/>
          <w:iCs/>
          <w:sz w:val="20"/>
          <w:szCs w:val="20"/>
          <w:lang w:val="id-ID"/>
        </w:rPr>
        <w:t xml:space="preserve">preprocessing </w:t>
      </w:r>
      <w:r w:rsidRPr="005176FF">
        <w:rPr>
          <w:rFonts w:eastAsia="Calibri"/>
          <w:sz w:val="20"/>
          <w:szCs w:val="20"/>
          <w:lang w:val="id-ID"/>
        </w:rPr>
        <w:t xml:space="preserve">citra </w:t>
      </w:r>
      <w:r w:rsidRPr="005176FF">
        <w:rPr>
          <w:rFonts w:eastAsia="Calibri"/>
          <w:i/>
          <w:sz w:val="20"/>
          <w:szCs w:val="20"/>
          <w:lang w:val="id-ID"/>
        </w:rPr>
        <w:t>mammogram</w:t>
      </w:r>
      <w:r w:rsidRPr="005176FF">
        <w:rPr>
          <w:rFonts w:eastAsia="Calibri"/>
          <w:sz w:val="20"/>
          <w:szCs w:val="20"/>
          <w:lang w:val="id-ID"/>
        </w:rPr>
        <w:t xml:space="preserve">  yang terdiri dari </w:t>
      </w:r>
      <w:r w:rsidRPr="005176FF">
        <w:rPr>
          <w:rFonts w:eastAsia="Calibri"/>
          <w:i/>
          <w:iCs/>
          <w:sz w:val="20"/>
          <w:szCs w:val="20"/>
          <w:lang w:val="id-ID"/>
        </w:rPr>
        <w:t xml:space="preserve">image enhancement </w:t>
      </w:r>
      <w:r w:rsidRPr="005176FF">
        <w:rPr>
          <w:rFonts w:eastAsia="Calibri"/>
          <w:sz w:val="20"/>
          <w:szCs w:val="20"/>
          <w:lang w:val="id-ID"/>
        </w:rPr>
        <w:t xml:space="preserve">(perbaikan citra), binarisasi citra, dan pemisahan citra </w:t>
      </w:r>
      <w:r w:rsidRPr="005176FF">
        <w:rPr>
          <w:rFonts w:eastAsia="Calibri"/>
          <w:i/>
          <w:sz w:val="20"/>
          <w:szCs w:val="20"/>
          <w:lang w:val="id-ID"/>
        </w:rPr>
        <w:t>mammogram</w:t>
      </w:r>
      <w:r w:rsidRPr="005176FF">
        <w:rPr>
          <w:rFonts w:eastAsia="Calibri"/>
          <w:sz w:val="20"/>
          <w:szCs w:val="20"/>
          <w:lang w:val="id-ID"/>
        </w:rPr>
        <w:t xml:space="preserve"> dengan baground.</w:t>
      </w:r>
    </w:p>
    <w:p w:rsidR="005176FF" w:rsidRPr="005176FF" w:rsidRDefault="005176FF" w:rsidP="005176FF">
      <w:pPr>
        <w:numPr>
          <w:ilvl w:val="0"/>
          <w:numId w:val="6"/>
        </w:numPr>
        <w:spacing w:after="200" w:line="276" w:lineRule="auto"/>
        <w:ind w:left="284" w:hanging="284"/>
        <w:jc w:val="both"/>
        <w:rPr>
          <w:rFonts w:eastAsia="Calibri"/>
          <w:b/>
          <w:sz w:val="20"/>
          <w:szCs w:val="20"/>
          <w:lang w:val="id-ID"/>
        </w:rPr>
      </w:pPr>
      <w:r w:rsidRPr="005176FF">
        <w:rPr>
          <w:rFonts w:eastAsia="Calibri"/>
          <w:b/>
          <w:sz w:val="20"/>
          <w:szCs w:val="20"/>
          <w:lang w:val="id-ID"/>
        </w:rPr>
        <w:t>PERBAIKAN CITRA</w:t>
      </w:r>
    </w:p>
    <w:p w:rsidR="005176FF" w:rsidRPr="005176FF" w:rsidRDefault="005176FF" w:rsidP="005176FF">
      <w:pPr>
        <w:autoSpaceDE w:val="0"/>
        <w:autoSpaceDN w:val="0"/>
        <w:adjustRightInd w:val="0"/>
        <w:ind w:firstLine="426"/>
        <w:jc w:val="both"/>
        <w:rPr>
          <w:rFonts w:eastAsia="Calibri"/>
          <w:color w:val="000000"/>
          <w:sz w:val="20"/>
          <w:szCs w:val="20"/>
          <w:lang w:val="id-ID" w:eastAsia="id-ID"/>
        </w:rPr>
      </w:pPr>
      <w:r w:rsidRPr="005176FF">
        <w:rPr>
          <w:rFonts w:eastAsia="Calibri"/>
          <w:color w:val="000000"/>
          <w:sz w:val="20"/>
          <w:szCs w:val="20"/>
          <w:lang w:val="id-ID" w:eastAsia="id-ID"/>
        </w:rPr>
        <w:t>Pada intinya proses perbaikan citra (</w:t>
      </w:r>
      <w:r w:rsidRPr="005176FF">
        <w:rPr>
          <w:rFonts w:eastAsia="Calibri"/>
          <w:i/>
          <w:iCs/>
          <w:color w:val="000000"/>
          <w:sz w:val="20"/>
          <w:szCs w:val="20"/>
          <w:lang w:val="id-ID" w:eastAsia="id-ID"/>
        </w:rPr>
        <w:t>image enhancement</w:t>
      </w:r>
      <w:r w:rsidRPr="005176FF">
        <w:rPr>
          <w:rFonts w:eastAsia="Calibri"/>
          <w:color w:val="000000"/>
          <w:sz w:val="20"/>
          <w:szCs w:val="20"/>
          <w:lang w:val="id-ID" w:eastAsia="id-ID"/>
        </w:rPr>
        <w:t>) adalah mengganti nilai piksel dari tambalan gigi yang terlalu tinggi daripada nilai piksel gigi sekitarnya, dengan tujuan agar tidak mengacaukan proses binarisasi, contoh hasil perbaikan seperti Gambar 1.</w:t>
      </w:r>
    </w:p>
    <w:p w:rsidR="005176FF" w:rsidRPr="005176FF" w:rsidRDefault="005176FF" w:rsidP="005176FF">
      <w:pPr>
        <w:autoSpaceDE w:val="0"/>
        <w:autoSpaceDN w:val="0"/>
        <w:adjustRightInd w:val="0"/>
        <w:ind w:firstLine="426"/>
        <w:jc w:val="both"/>
        <w:rPr>
          <w:rFonts w:eastAsia="Calibri"/>
          <w:color w:val="000000"/>
          <w:sz w:val="20"/>
          <w:szCs w:val="20"/>
          <w:lang w:val="id-ID" w:eastAsia="id-ID"/>
        </w:rPr>
      </w:pPr>
      <w:r w:rsidRPr="005176FF">
        <w:rPr>
          <w:rFonts w:eastAsia="Calibri"/>
          <w:color w:val="000000"/>
          <w:sz w:val="20"/>
          <w:szCs w:val="20"/>
          <w:lang w:val="id-ID" w:eastAsia="id-ID"/>
        </w:rPr>
        <w:t xml:space="preserve">Dalam proses ini, metode yang digunakan adalah metode </w:t>
      </w:r>
      <w:r w:rsidRPr="005176FF">
        <w:rPr>
          <w:rFonts w:eastAsia="Calibri"/>
          <w:i/>
          <w:iCs/>
          <w:color w:val="000000"/>
          <w:sz w:val="20"/>
          <w:szCs w:val="20"/>
          <w:lang w:val="id-ID" w:eastAsia="id-ID"/>
        </w:rPr>
        <w:t xml:space="preserve">image thresholding </w:t>
      </w:r>
      <w:r w:rsidRPr="005176FF">
        <w:rPr>
          <w:rFonts w:eastAsia="Calibri"/>
          <w:color w:val="000000"/>
          <w:sz w:val="20"/>
          <w:szCs w:val="20"/>
          <w:lang w:val="id-ID" w:eastAsia="id-ID"/>
        </w:rPr>
        <w:t xml:space="preserve">untuk mengganti intensitas nilai piksel yang terlalu tinggi, </w:t>
      </w:r>
      <w:r w:rsidRPr="005176FF">
        <w:rPr>
          <w:rFonts w:eastAsia="Calibri"/>
          <w:i/>
          <w:iCs/>
          <w:color w:val="000000"/>
          <w:sz w:val="20"/>
          <w:szCs w:val="20"/>
          <w:lang w:val="id-ID" w:eastAsia="id-ID"/>
        </w:rPr>
        <w:t xml:space="preserve">top-bottom hat morphological operation </w:t>
      </w:r>
      <w:r w:rsidRPr="005176FF">
        <w:rPr>
          <w:rFonts w:eastAsia="Calibri"/>
          <w:color w:val="000000"/>
          <w:sz w:val="20"/>
          <w:szCs w:val="20"/>
          <w:lang w:val="id-ID" w:eastAsia="id-ID"/>
        </w:rPr>
        <w:t xml:space="preserve">untuk mempertajam kontras citra antara image mammogram dan </w:t>
      </w:r>
      <w:r w:rsidRPr="005176FF">
        <w:rPr>
          <w:rFonts w:eastAsia="Calibri"/>
          <w:i/>
          <w:iCs/>
          <w:color w:val="000000"/>
          <w:sz w:val="20"/>
          <w:szCs w:val="20"/>
          <w:lang w:val="id-ID" w:eastAsia="id-ID"/>
        </w:rPr>
        <w:t>background</w:t>
      </w:r>
      <w:r w:rsidRPr="005176FF">
        <w:rPr>
          <w:rFonts w:eastAsia="Calibri"/>
          <w:color w:val="000000"/>
          <w:sz w:val="20"/>
          <w:szCs w:val="20"/>
          <w:lang w:val="id-ID" w:eastAsia="id-ID"/>
        </w:rPr>
        <w:t xml:space="preserve">, serta </w:t>
      </w:r>
      <w:r w:rsidRPr="005176FF">
        <w:rPr>
          <w:rFonts w:eastAsia="Calibri"/>
          <w:i/>
          <w:iCs/>
          <w:color w:val="000000"/>
          <w:sz w:val="20"/>
          <w:szCs w:val="20"/>
          <w:lang w:val="id-ID" w:eastAsia="id-ID"/>
        </w:rPr>
        <w:t xml:space="preserve">Contrast-Limited Adaptive Histogram Equalization </w:t>
      </w:r>
      <w:r w:rsidRPr="005176FF">
        <w:rPr>
          <w:rFonts w:eastAsia="Calibri"/>
          <w:color w:val="000000"/>
          <w:sz w:val="20"/>
          <w:szCs w:val="20"/>
          <w:lang w:val="id-ID" w:eastAsia="id-ID"/>
        </w:rPr>
        <w:t>(</w:t>
      </w:r>
      <w:r w:rsidRPr="005176FF">
        <w:rPr>
          <w:rFonts w:eastAsia="Calibri"/>
          <w:i/>
          <w:iCs/>
          <w:color w:val="000000"/>
          <w:sz w:val="20"/>
          <w:szCs w:val="20"/>
          <w:lang w:val="id-ID" w:eastAsia="id-ID"/>
        </w:rPr>
        <w:t>CLAHE</w:t>
      </w:r>
      <w:r w:rsidRPr="005176FF">
        <w:rPr>
          <w:rFonts w:eastAsia="Calibri"/>
          <w:color w:val="000000"/>
          <w:sz w:val="20"/>
          <w:szCs w:val="20"/>
          <w:lang w:val="id-ID" w:eastAsia="id-ID"/>
        </w:rPr>
        <w:t xml:space="preserve">) untuk melakukan ekualisasi histogram dalam tingkat lokal. </w:t>
      </w:r>
    </w:p>
    <w:p w:rsidR="005176FF" w:rsidRPr="005176FF" w:rsidRDefault="005176FF" w:rsidP="005176FF">
      <w:pPr>
        <w:ind w:firstLine="426"/>
        <w:jc w:val="both"/>
        <w:rPr>
          <w:rFonts w:eastAsia="Calibri"/>
          <w:sz w:val="20"/>
          <w:szCs w:val="20"/>
          <w:lang w:val="id-ID"/>
        </w:rPr>
      </w:pPr>
      <w:r w:rsidRPr="005176FF">
        <w:rPr>
          <w:rFonts w:eastAsia="Calibri"/>
          <w:sz w:val="20"/>
          <w:szCs w:val="20"/>
          <w:lang w:val="id-ID"/>
        </w:rPr>
        <w:t xml:space="preserve">Proses </w:t>
      </w:r>
      <w:r w:rsidRPr="005176FF">
        <w:rPr>
          <w:rFonts w:eastAsia="Calibri"/>
          <w:i/>
          <w:iCs/>
          <w:sz w:val="20"/>
          <w:szCs w:val="20"/>
          <w:lang w:val="id-ID"/>
        </w:rPr>
        <w:t xml:space="preserve">thresholding </w:t>
      </w:r>
      <w:r w:rsidRPr="005176FF">
        <w:rPr>
          <w:rFonts w:eastAsia="Calibri"/>
          <w:sz w:val="20"/>
          <w:szCs w:val="20"/>
          <w:lang w:val="id-ID"/>
        </w:rPr>
        <w:t>dapat ditunjukkan pada persamaan.</w:t>
      </w:r>
    </w:p>
    <w:p w:rsidR="005176FF" w:rsidRPr="005176FF" w:rsidRDefault="005176FF" w:rsidP="005176FF">
      <w:pPr>
        <w:ind w:firstLine="426"/>
        <w:jc w:val="both"/>
        <w:rPr>
          <w:rFonts w:eastAsia="Calibri"/>
          <w:i/>
          <w:sz w:val="20"/>
          <w:szCs w:val="20"/>
          <w:lang w:val="id-ID"/>
        </w:rPr>
      </w:pPr>
      <w:r w:rsidRPr="005176FF">
        <w:rPr>
          <w:rFonts w:eastAsia="Calibri"/>
          <w:i/>
          <w:sz w:val="20"/>
          <w:szCs w:val="20"/>
          <w:lang w:val="id-ID"/>
        </w:rPr>
        <w:t>g (x,y) = 1 if f(x,y) &gt; T</w:t>
      </w:r>
      <w:r w:rsidRPr="005176FF">
        <w:rPr>
          <w:rFonts w:eastAsia="Calibri"/>
          <w:sz w:val="20"/>
          <w:szCs w:val="20"/>
          <w:lang w:val="id-ID"/>
        </w:rPr>
        <w:t>.............................(1)</w:t>
      </w:r>
    </w:p>
    <w:p w:rsidR="005176FF" w:rsidRPr="005176FF" w:rsidRDefault="005176FF" w:rsidP="005176FF">
      <w:pPr>
        <w:ind w:firstLine="426"/>
        <w:jc w:val="both"/>
        <w:rPr>
          <w:rFonts w:eastAsia="Calibri"/>
          <w:i/>
          <w:sz w:val="20"/>
          <w:szCs w:val="20"/>
          <w:lang w:val="id-ID"/>
        </w:rPr>
      </w:pPr>
      <w:r w:rsidRPr="005176FF">
        <w:rPr>
          <w:rFonts w:eastAsia="Calibri"/>
          <w:i/>
          <w:sz w:val="20"/>
          <w:szCs w:val="20"/>
          <w:lang w:val="id-ID"/>
        </w:rPr>
        <w:t>g (x,y) = 0 if f(x,y) ≤ T</w:t>
      </w:r>
    </w:p>
    <w:p w:rsidR="005176FF" w:rsidRPr="005176FF" w:rsidRDefault="005176FF" w:rsidP="005176FF">
      <w:pPr>
        <w:autoSpaceDE w:val="0"/>
        <w:autoSpaceDN w:val="0"/>
        <w:adjustRightInd w:val="0"/>
        <w:jc w:val="both"/>
        <w:rPr>
          <w:rFonts w:eastAsia="Calibri"/>
          <w:b/>
          <w:bCs/>
          <w:color w:val="000000"/>
          <w:sz w:val="20"/>
          <w:szCs w:val="20"/>
          <w:lang w:val="id-ID" w:eastAsia="id-ID"/>
        </w:rPr>
      </w:pPr>
    </w:p>
    <w:p w:rsidR="005176FF" w:rsidRPr="005176FF" w:rsidRDefault="005176FF" w:rsidP="005176FF">
      <w:pPr>
        <w:numPr>
          <w:ilvl w:val="0"/>
          <w:numId w:val="6"/>
        </w:numPr>
        <w:autoSpaceDE w:val="0"/>
        <w:autoSpaceDN w:val="0"/>
        <w:adjustRightInd w:val="0"/>
        <w:spacing w:after="200" w:line="276" w:lineRule="auto"/>
        <w:ind w:left="284" w:hanging="284"/>
        <w:jc w:val="both"/>
        <w:rPr>
          <w:rFonts w:eastAsia="Calibri"/>
          <w:b/>
          <w:bCs/>
          <w:color w:val="000000"/>
          <w:sz w:val="20"/>
          <w:szCs w:val="20"/>
          <w:lang w:val="id-ID" w:eastAsia="id-ID"/>
        </w:rPr>
      </w:pPr>
      <w:r w:rsidRPr="005176FF">
        <w:rPr>
          <w:rFonts w:eastAsia="Calibri"/>
          <w:b/>
          <w:bCs/>
          <w:color w:val="000000"/>
          <w:sz w:val="20"/>
          <w:szCs w:val="20"/>
          <w:lang w:val="id-ID" w:eastAsia="id-ID"/>
        </w:rPr>
        <w:t>SEGMENTASI</w:t>
      </w:r>
    </w:p>
    <w:p w:rsidR="005176FF" w:rsidRPr="005176FF" w:rsidRDefault="005176FF" w:rsidP="005176FF">
      <w:pPr>
        <w:autoSpaceDE w:val="0"/>
        <w:autoSpaceDN w:val="0"/>
        <w:adjustRightInd w:val="0"/>
        <w:ind w:firstLine="426"/>
        <w:jc w:val="both"/>
        <w:rPr>
          <w:rFonts w:eastAsia="Calibri"/>
          <w:color w:val="000000"/>
          <w:sz w:val="20"/>
          <w:szCs w:val="20"/>
          <w:lang w:val="id-ID" w:eastAsia="id-ID"/>
        </w:rPr>
      </w:pPr>
      <w:r w:rsidRPr="005176FF">
        <w:rPr>
          <w:rFonts w:eastAsia="Calibri"/>
          <w:color w:val="000000"/>
          <w:sz w:val="20"/>
          <w:szCs w:val="20"/>
          <w:lang w:val="id-ID" w:eastAsia="id-ID"/>
        </w:rPr>
        <w:t xml:space="preserve">Hasil dari Citra mammogram yang telah  diperbaiki dan dilakukan proses cropping kemudian proses selanjutnya dilakukan proses segmentasi, Proses ini bertujuan untuk mencari daerah yang dicurigai sebagai kanker. Metode yang digunakan adalah dengan menggunakan </w:t>
      </w:r>
      <w:r w:rsidRPr="005176FF">
        <w:rPr>
          <w:rFonts w:eastAsia="Calibri"/>
          <w:i/>
          <w:color w:val="000000"/>
          <w:sz w:val="20"/>
          <w:szCs w:val="20"/>
          <w:lang w:val="id-ID" w:eastAsia="id-ID"/>
        </w:rPr>
        <w:t>Otsu thresholding</w:t>
      </w:r>
      <w:r w:rsidRPr="005176FF">
        <w:rPr>
          <w:rFonts w:eastAsia="Calibri"/>
          <w:color w:val="000000"/>
          <w:sz w:val="20"/>
          <w:szCs w:val="20"/>
          <w:lang w:val="id-ID" w:eastAsia="id-ID"/>
        </w:rPr>
        <w:t>.</w:t>
      </w:r>
    </w:p>
    <w:p w:rsidR="005176FF" w:rsidRPr="005176FF" w:rsidRDefault="005176FF" w:rsidP="005176FF">
      <w:pPr>
        <w:autoSpaceDE w:val="0"/>
        <w:autoSpaceDN w:val="0"/>
        <w:adjustRightInd w:val="0"/>
        <w:jc w:val="both"/>
        <w:rPr>
          <w:rFonts w:eastAsia="Calibri"/>
          <w:color w:val="000000"/>
          <w:sz w:val="20"/>
          <w:szCs w:val="20"/>
          <w:lang w:val="id-ID" w:eastAsia="id-ID"/>
        </w:rPr>
      </w:pPr>
    </w:p>
    <w:p w:rsidR="005176FF" w:rsidRPr="005176FF" w:rsidRDefault="005176FF" w:rsidP="005176FF">
      <w:pPr>
        <w:numPr>
          <w:ilvl w:val="0"/>
          <w:numId w:val="6"/>
        </w:numPr>
        <w:autoSpaceDE w:val="0"/>
        <w:autoSpaceDN w:val="0"/>
        <w:adjustRightInd w:val="0"/>
        <w:spacing w:after="200" w:line="276" w:lineRule="auto"/>
        <w:ind w:left="284" w:hanging="284"/>
        <w:jc w:val="both"/>
        <w:rPr>
          <w:rFonts w:eastAsia="Calibri"/>
          <w:b/>
          <w:color w:val="000000"/>
          <w:sz w:val="20"/>
          <w:szCs w:val="20"/>
          <w:lang w:val="id-ID" w:eastAsia="id-ID"/>
        </w:rPr>
      </w:pPr>
      <w:r w:rsidRPr="005176FF">
        <w:rPr>
          <w:rFonts w:eastAsia="Calibri"/>
          <w:b/>
          <w:color w:val="000000"/>
          <w:sz w:val="20"/>
          <w:szCs w:val="20"/>
          <w:lang w:val="id-ID" w:eastAsia="id-ID"/>
        </w:rPr>
        <w:t>PROSES EKTRAKSI CIRI</w:t>
      </w:r>
    </w:p>
    <w:p w:rsidR="005176FF" w:rsidRPr="005176FF" w:rsidRDefault="005176FF" w:rsidP="005176FF">
      <w:pPr>
        <w:ind w:firstLine="426"/>
        <w:jc w:val="both"/>
        <w:rPr>
          <w:rFonts w:eastAsia="Calibri"/>
          <w:sz w:val="20"/>
          <w:szCs w:val="20"/>
          <w:lang w:val="id-ID"/>
        </w:rPr>
      </w:pPr>
      <w:r w:rsidRPr="005176FF">
        <w:rPr>
          <w:rFonts w:eastAsia="Calibri"/>
          <w:sz w:val="20"/>
          <w:szCs w:val="20"/>
          <w:lang w:val="id-ID"/>
        </w:rPr>
        <w:t xml:space="preserve">Langkah selanjutnya Setelah objek yang dianggap sebagai kanker didapatkan, maka proses selanjutnya adalah melakukan ektraksi ciri. Fitur yang diektrak berasal dari objek yang dicurigai </w:t>
      </w:r>
      <w:r w:rsidRPr="005176FF">
        <w:rPr>
          <w:rFonts w:eastAsia="Calibri"/>
          <w:sz w:val="20"/>
          <w:szCs w:val="20"/>
          <w:lang w:val="id-ID"/>
        </w:rPr>
        <w:lastRenderedPageBreak/>
        <w:t xml:space="preserve">sebagai kanker. Proses ektraksi ciri dengan menggunakan metode </w:t>
      </w:r>
      <w:r w:rsidRPr="005176FF">
        <w:rPr>
          <w:rFonts w:eastAsia="Calibri"/>
          <w:i/>
          <w:sz w:val="20"/>
          <w:szCs w:val="20"/>
          <w:lang w:val="id-ID"/>
        </w:rPr>
        <w:t>moment invariant</w:t>
      </w:r>
      <w:r w:rsidRPr="005176FF">
        <w:rPr>
          <w:rFonts w:eastAsia="Calibri"/>
          <w:sz w:val="20"/>
          <w:szCs w:val="20"/>
        </w:rPr>
        <w:t xml:space="preserve"> </w:t>
      </w:r>
      <w:proofErr w:type="spellStart"/>
      <w:r w:rsidRPr="005176FF">
        <w:rPr>
          <w:rFonts w:eastAsia="Calibri"/>
          <w:sz w:val="20"/>
          <w:szCs w:val="20"/>
        </w:rPr>
        <w:t>dan</w:t>
      </w:r>
      <w:proofErr w:type="spellEnd"/>
      <w:r w:rsidRPr="005176FF">
        <w:rPr>
          <w:rFonts w:eastAsia="Calibri"/>
          <w:sz w:val="20"/>
          <w:szCs w:val="20"/>
        </w:rPr>
        <w:t xml:space="preserve"> </w:t>
      </w:r>
      <w:proofErr w:type="spellStart"/>
      <w:r w:rsidRPr="005176FF">
        <w:rPr>
          <w:rFonts w:eastAsia="Calibri"/>
          <w:sz w:val="20"/>
          <w:szCs w:val="20"/>
        </w:rPr>
        <w:t>morfologi</w:t>
      </w:r>
      <w:proofErr w:type="spellEnd"/>
      <w:r w:rsidRPr="005176FF">
        <w:rPr>
          <w:rFonts w:eastAsia="Calibri"/>
          <w:sz w:val="20"/>
          <w:szCs w:val="20"/>
          <w:lang w:val="id-ID"/>
        </w:rPr>
        <w:t xml:space="preserve">. </w:t>
      </w:r>
    </w:p>
    <w:p w:rsidR="005176FF" w:rsidRPr="005176FF" w:rsidRDefault="005176FF" w:rsidP="005176FF">
      <w:pPr>
        <w:numPr>
          <w:ilvl w:val="0"/>
          <w:numId w:val="6"/>
        </w:numPr>
        <w:spacing w:after="200" w:line="276" w:lineRule="auto"/>
        <w:ind w:left="284" w:hanging="284"/>
        <w:jc w:val="both"/>
        <w:rPr>
          <w:rFonts w:eastAsia="Calibri"/>
          <w:b/>
          <w:sz w:val="20"/>
          <w:szCs w:val="20"/>
          <w:lang w:val="id-ID"/>
        </w:rPr>
      </w:pPr>
      <w:r w:rsidRPr="005176FF">
        <w:rPr>
          <w:rFonts w:eastAsia="Calibri"/>
          <w:b/>
          <w:sz w:val="20"/>
          <w:szCs w:val="20"/>
          <w:lang w:val="id-ID"/>
        </w:rPr>
        <w:t>KLASIFIKASI</w:t>
      </w:r>
    </w:p>
    <w:p w:rsidR="005176FF" w:rsidRPr="005176FF" w:rsidRDefault="005176FF" w:rsidP="005176FF">
      <w:pPr>
        <w:ind w:firstLine="426"/>
        <w:jc w:val="both"/>
        <w:rPr>
          <w:rFonts w:eastAsia="Calibri"/>
          <w:sz w:val="20"/>
          <w:szCs w:val="20"/>
          <w:lang w:val="id-ID"/>
        </w:rPr>
      </w:pPr>
      <w:r w:rsidRPr="005176FF">
        <w:rPr>
          <w:rFonts w:eastAsia="Calibri"/>
          <w:sz w:val="20"/>
          <w:szCs w:val="20"/>
          <w:lang w:val="id-ID"/>
        </w:rPr>
        <w:t xml:space="preserve">Pada proses ini bertujuan untuk memberikan kesimpulan apakan citra mammogram tersebut terkena kanker ganas atau kanker jinak yang didasarkan pada bentuk dari objek yang didapatkan dari proses segmentasi. Metode yang dipakai dalam proses klasifikasi ini adalah </w:t>
      </w:r>
      <w:r w:rsidRPr="005176FF">
        <w:rPr>
          <w:rFonts w:eastAsia="Calibri"/>
          <w:i/>
          <w:sz w:val="20"/>
          <w:szCs w:val="20"/>
        </w:rPr>
        <w:t>KNN, SVM</w:t>
      </w:r>
      <w:r w:rsidRPr="005176FF">
        <w:rPr>
          <w:rFonts w:eastAsia="Calibri"/>
          <w:sz w:val="20"/>
          <w:szCs w:val="20"/>
        </w:rPr>
        <w:t xml:space="preserve"> </w:t>
      </w:r>
      <w:proofErr w:type="spellStart"/>
      <w:r w:rsidRPr="005176FF">
        <w:rPr>
          <w:rFonts w:eastAsia="Calibri"/>
          <w:sz w:val="20"/>
          <w:szCs w:val="20"/>
        </w:rPr>
        <w:t>dengan</w:t>
      </w:r>
      <w:proofErr w:type="spellEnd"/>
      <w:r w:rsidRPr="005176FF">
        <w:rPr>
          <w:rFonts w:eastAsia="Calibri"/>
          <w:sz w:val="20"/>
          <w:szCs w:val="20"/>
        </w:rPr>
        <w:t xml:space="preserve"> </w:t>
      </w:r>
      <w:proofErr w:type="spellStart"/>
      <w:r w:rsidRPr="005176FF">
        <w:rPr>
          <w:rFonts w:eastAsia="Calibri"/>
          <w:sz w:val="20"/>
          <w:szCs w:val="20"/>
        </w:rPr>
        <w:t>bantuan</w:t>
      </w:r>
      <w:proofErr w:type="spellEnd"/>
      <w:r w:rsidRPr="005176FF">
        <w:rPr>
          <w:rFonts w:eastAsia="Calibri"/>
          <w:sz w:val="20"/>
          <w:szCs w:val="20"/>
        </w:rPr>
        <w:t xml:space="preserve"> tool WEKA</w:t>
      </w:r>
    </w:p>
    <w:p w:rsidR="005176FF" w:rsidRPr="005176FF" w:rsidRDefault="005176FF" w:rsidP="005176FF">
      <w:pPr>
        <w:ind w:firstLine="426"/>
        <w:jc w:val="both"/>
        <w:rPr>
          <w:rFonts w:eastAsia="Calibri"/>
          <w:sz w:val="20"/>
          <w:szCs w:val="20"/>
          <w:lang w:val="id-ID"/>
        </w:rPr>
      </w:pPr>
    </w:p>
    <w:p w:rsidR="005176FF" w:rsidRPr="005176FF" w:rsidRDefault="005176FF" w:rsidP="005176FF">
      <w:pPr>
        <w:numPr>
          <w:ilvl w:val="0"/>
          <w:numId w:val="6"/>
        </w:numPr>
        <w:spacing w:after="200" w:line="276" w:lineRule="auto"/>
        <w:ind w:left="284" w:hanging="284"/>
        <w:jc w:val="both"/>
        <w:rPr>
          <w:rFonts w:eastAsia="Calibri"/>
          <w:b/>
          <w:sz w:val="20"/>
          <w:szCs w:val="20"/>
          <w:lang w:val="id-ID"/>
        </w:rPr>
      </w:pPr>
      <w:r w:rsidRPr="005176FF">
        <w:rPr>
          <w:rFonts w:eastAsia="Calibri"/>
          <w:b/>
          <w:sz w:val="20"/>
          <w:szCs w:val="20"/>
          <w:lang w:val="id-ID"/>
        </w:rPr>
        <w:t>KAJIAN TEORI</w:t>
      </w:r>
    </w:p>
    <w:p w:rsidR="005176FF" w:rsidRPr="005176FF" w:rsidRDefault="005176FF" w:rsidP="005176FF">
      <w:pPr>
        <w:numPr>
          <w:ilvl w:val="1"/>
          <w:numId w:val="6"/>
        </w:numPr>
        <w:spacing w:after="200" w:line="276" w:lineRule="auto"/>
        <w:ind w:left="284" w:hanging="284"/>
        <w:jc w:val="both"/>
        <w:rPr>
          <w:rFonts w:eastAsia="Calibri"/>
          <w:b/>
          <w:sz w:val="20"/>
          <w:szCs w:val="20"/>
          <w:lang w:val="id-ID"/>
        </w:rPr>
      </w:pPr>
      <w:r w:rsidRPr="005176FF">
        <w:rPr>
          <w:rFonts w:eastAsia="Calibri"/>
          <w:b/>
          <w:sz w:val="20"/>
          <w:szCs w:val="20"/>
          <w:lang w:val="id-ID"/>
        </w:rPr>
        <w:t>Pengolahan Citra Digital</w:t>
      </w:r>
    </w:p>
    <w:p w:rsidR="005176FF" w:rsidRPr="005176FF" w:rsidRDefault="005176FF" w:rsidP="005176FF">
      <w:pPr>
        <w:autoSpaceDE w:val="0"/>
        <w:autoSpaceDN w:val="0"/>
        <w:adjustRightInd w:val="0"/>
        <w:ind w:firstLine="426"/>
        <w:jc w:val="both"/>
        <w:rPr>
          <w:rFonts w:eastAsia="Calibri"/>
          <w:sz w:val="20"/>
          <w:szCs w:val="20"/>
          <w:lang w:val="id-ID" w:eastAsia="id-ID"/>
        </w:rPr>
      </w:pPr>
      <w:r w:rsidRPr="005176FF">
        <w:rPr>
          <w:rFonts w:eastAsia="Calibri"/>
          <w:sz w:val="20"/>
          <w:szCs w:val="20"/>
          <w:lang w:val="id-ID" w:eastAsia="id-ID"/>
        </w:rPr>
        <w:t>Image processing memerlukan satu proses preprocessing yang selanjutnya akan digunakan untuk proses yang lain. Proses tersebut adalah segmentasi. Segmentasi merupakan langkah pertama dan menjadi kunci yang penting dalam suatu pengenalan objek (</w:t>
      </w:r>
      <w:r w:rsidRPr="005176FF">
        <w:rPr>
          <w:rFonts w:eastAsia="Calibri"/>
          <w:i/>
          <w:sz w:val="20"/>
          <w:szCs w:val="20"/>
          <w:lang w:val="id-ID" w:eastAsia="id-ID"/>
        </w:rPr>
        <w:t>object recognition</w:t>
      </w:r>
      <w:r w:rsidRPr="005176FF">
        <w:rPr>
          <w:rFonts w:eastAsia="Calibri"/>
          <w:sz w:val="20"/>
          <w:szCs w:val="20"/>
          <w:lang w:val="id-ID" w:eastAsia="id-ID"/>
        </w:rPr>
        <w:t>). Proses segmentasi merupakan suatu proses untuk memisahkan antara satu obyek dengan obyek lainnya.</w:t>
      </w:r>
    </w:p>
    <w:p w:rsidR="005176FF" w:rsidRPr="005176FF" w:rsidRDefault="005176FF" w:rsidP="005176FF">
      <w:pPr>
        <w:autoSpaceDE w:val="0"/>
        <w:autoSpaceDN w:val="0"/>
        <w:adjustRightInd w:val="0"/>
        <w:ind w:firstLine="283"/>
        <w:jc w:val="both"/>
        <w:rPr>
          <w:rFonts w:eastAsia="Calibri"/>
          <w:sz w:val="20"/>
          <w:szCs w:val="20"/>
          <w:lang w:val="id-ID" w:eastAsia="id-ID"/>
        </w:rPr>
      </w:pPr>
      <w:r w:rsidRPr="005176FF">
        <w:rPr>
          <w:rFonts w:eastAsia="Calibri"/>
          <w:sz w:val="20"/>
          <w:szCs w:val="20"/>
          <w:lang w:val="id-ID" w:eastAsia="id-ID"/>
        </w:rPr>
        <w:t>Dalam proses segmentasi masing-masing obyek pada citra dapat diambil secara terpisah sehingga dapat digunakan sebagai masukan proses yang lain. Segmentasi citra merupakan suatu teknik pengelompokkan (clustering) untuk citra. Dengan kata lain, merupakan suatu proses pembagian citra ke dalam wilayah (</w:t>
      </w:r>
      <w:r w:rsidRPr="005176FF">
        <w:rPr>
          <w:rFonts w:eastAsia="Calibri"/>
          <w:i/>
          <w:sz w:val="20"/>
          <w:szCs w:val="20"/>
          <w:lang w:val="id-ID" w:eastAsia="id-ID"/>
        </w:rPr>
        <w:t>region</w:t>
      </w:r>
      <w:r w:rsidRPr="005176FF">
        <w:rPr>
          <w:rFonts w:eastAsia="Calibri"/>
          <w:sz w:val="20"/>
          <w:szCs w:val="20"/>
          <w:lang w:val="id-ID" w:eastAsia="id-ID"/>
        </w:rPr>
        <w:t>) yang mempunyai kesamaan fitur antara lain : tingkat keabuan (</w:t>
      </w:r>
      <w:r w:rsidRPr="005176FF">
        <w:rPr>
          <w:rFonts w:eastAsia="Calibri"/>
          <w:i/>
          <w:sz w:val="20"/>
          <w:szCs w:val="20"/>
          <w:lang w:val="id-ID" w:eastAsia="id-ID"/>
        </w:rPr>
        <w:t>grayscale</w:t>
      </w:r>
      <w:r w:rsidRPr="005176FF">
        <w:rPr>
          <w:rFonts w:eastAsia="Calibri"/>
          <w:sz w:val="20"/>
          <w:szCs w:val="20"/>
          <w:lang w:val="id-ID" w:eastAsia="id-ID"/>
        </w:rPr>
        <w:t>), teksture (</w:t>
      </w:r>
      <w:r w:rsidRPr="005176FF">
        <w:rPr>
          <w:rFonts w:eastAsia="Calibri"/>
          <w:i/>
          <w:sz w:val="20"/>
          <w:szCs w:val="20"/>
          <w:lang w:val="id-ID" w:eastAsia="id-ID"/>
        </w:rPr>
        <w:t>texture</w:t>
      </w:r>
      <w:r w:rsidRPr="005176FF">
        <w:rPr>
          <w:rFonts w:eastAsia="Calibri"/>
          <w:sz w:val="20"/>
          <w:szCs w:val="20"/>
          <w:lang w:val="id-ID" w:eastAsia="id-ID"/>
        </w:rPr>
        <w:t>), warna (</w:t>
      </w:r>
      <w:r w:rsidRPr="005176FF">
        <w:rPr>
          <w:rFonts w:eastAsia="Calibri"/>
          <w:i/>
          <w:sz w:val="20"/>
          <w:szCs w:val="20"/>
          <w:lang w:val="id-ID" w:eastAsia="id-ID"/>
        </w:rPr>
        <w:t>color</w:t>
      </w:r>
      <w:r w:rsidRPr="005176FF">
        <w:rPr>
          <w:rFonts w:eastAsia="Calibri"/>
          <w:sz w:val="20"/>
          <w:szCs w:val="20"/>
          <w:lang w:val="id-ID" w:eastAsia="id-ID"/>
        </w:rPr>
        <w:t>), gerakan (</w:t>
      </w:r>
      <w:r w:rsidRPr="005176FF">
        <w:rPr>
          <w:rFonts w:eastAsia="Calibri"/>
          <w:i/>
          <w:sz w:val="20"/>
          <w:szCs w:val="20"/>
          <w:lang w:val="id-ID" w:eastAsia="id-ID"/>
        </w:rPr>
        <w:t>motion</w:t>
      </w:r>
      <w:r w:rsidRPr="005176FF">
        <w:rPr>
          <w:rFonts w:eastAsia="Calibri"/>
          <w:sz w:val="20"/>
          <w:szCs w:val="20"/>
          <w:lang w:val="id-ID" w:eastAsia="id-ID"/>
        </w:rPr>
        <w:t>).</w:t>
      </w:r>
    </w:p>
    <w:p w:rsidR="005176FF" w:rsidRPr="005176FF" w:rsidRDefault="005176FF" w:rsidP="005176FF">
      <w:pPr>
        <w:ind w:firstLine="426"/>
        <w:jc w:val="both"/>
        <w:rPr>
          <w:rFonts w:eastAsia="Calibri"/>
          <w:sz w:val="20"/>
          <w:szCs w:val="20"/>
          <w:lang w:val="id-ID"/>
        </w:rPr>
      </w:pPr>
    </w:p>
    <w:p w:rsidR="005176FF" w:rsidRPr="005176FF" w:rsidRDefault="005176FF" w:rsidP="005176FF">
      <w:pPr>
        <w:numPr>
          <w:ilvl w:val="1"/>
          <w:numId w:val="6"/>
        </w:numPr>
        <w:spacing w:after="200" w:line="276" w:lineRule="auto"/>
        <w:ind w:left="284" w:hanging="284"/>
        <w:jc w:val="both"/>
        <w:rPr>
          <w:rFonts w:eastAsia="Calibri"/>
          <w:b/>
          <w:sz w:val="20"/>
          <w:szCs w:val="20"/>
          <w:lang w:val="id-ID"/>
        </w:rPr>
      </w:pPr>
      <w:r w:rsidRPr="005176FF">
        <w:rPr>
          <w:rFonts w:eastAsia="Calibri"/>
          <w:b/>
          <w:sz w:val="20"/>
          <w:szCs w:val="20"/>
          <w:lang w:val="id-ID"/>
        </w:rPr>
        <w:t>Segmentasi</w:t>
      </w:r>
    </w:p>
    <w:p w:rsidR="005176FF" w:rsidRPr="005176FF" w:rsidRDefault="005176FF" w:rsidP="005176FF">
      <w:pPr>
        <w:autoSpaceDE w:val="0"/>
        <w:autoSpaceDN w:val="0"/>
        <w:adjustRightInd w:val="0"/>
        <w:ind w:firstLine="426"/>
        <w:jc w:val="both"/>
        <w:rPr>
          <w:rFonts w:eastAsia="Calibri"/>
          <w:sz w:val="20"/>
          <w:szCs w:val="20"/>
          <w:lang w:val="id-ID" w:eastAsia="id-ID"/>
        </w:rPr>
      </w:pPr>
      <w:r w:rsidRPr="005176FF">
        <w:rPr>
          <w:rFonts w:eastAsia="Calibri"/>
          <w:sz w:val="20"/>
          <w:szCs w:val="20"/>
          <w:lang w:val="id-ID" w:eastAsia="id-ID"/>
        </w:rPr>
        <w:t>Untuk proses segmentasi terdapat dua pendekatan utama dalam segmentasi citra yaitu didasarkan pada tepi (</w:t>
      </w:r>
      <w:r w:rsidRPr="005176FF">
        <w:rPr>
          <w:rFonts w:eastAsia="Calibri"/>
          <w:i/>
          <w:sz w:val="20"/>
          <w:szCs w:val="20"/>
          <w:lang w:val="id-ID" w:eastAsia="id-ID"/>
        </w:rPr>
        <w:t>edge-based</w:t>
      </w:r>
      <w:r w:rsidRPr="005176FF">
        <w:rPr>
          <w:rFonts w:eastAsia="Calibri"/>
          <w:sz w:val="20"/>
          <w:szCs w:val="20"/>
          <w:lang w:val="id-ID" w:eastAsia="id-ID"/>
        </w:rPr>
        <w:t>) dan didasarkan pada wilayah (</w:t>
      </w:r>
      <w:r w:rsidRPr="005176FF">
        <w:rPr>
          <w:rFonts w:eastAsia="Calibri"/>
          <w:i/>
          <w:sz w:val="20"/>
          <w:szCs w:val="20"/>
          <w:lang w:val="id-ID" w:eastAsia="id-ID"/>
        </w:rPr>
        <w:t>region-based</w:t>
      </w:r>
      <w:r w:rsidRPr="005176FF">
        <w:rPr>
          <w:rFonts w:eastAsia="Calibri"/>
          <w:sz w:val="20"/>
          <w:szCs w:val="20"/>
          <w:lang w:val="id-ID" w:eastAsia="id-ID"/>
        </w:rPr>
        <w:t>). Segmentasi didasarkan pada tepi membagi citra berdasarkan diskontinuitas di antara sub-wilayah (</w:t>
      </w:r>
      <w:r w:rsidRPr="005176FF">
        <w:rPr>
          <w:rFonts w:eastAsia="Calibri"/>
          <w:i/>
          <w:sz w:val="20"/>
          <w:szCs w:val="20"/>
          <w:lang w:val="id-ID" w:eastAsia="id-ID"/>
        </w:rPr>
        <w:t>sub-region</w:t>
      </w:r>
      <w:r w:rsidRPr="005176FF">
        <w:rPr>
          <w:rFonts w:eastAsia="Calibri"/>
          <w:sz w:val="20"/>
          <w:szCs w:val="20"/>
          <w:lang w:val="id-ID" w:eastAsia="id-ID"/>
        </w:rPr>
        <w:t>), sedangkan segmentasi yang didasarkan pada wilayah bekerjanya berdasarkan keseragaman yang ada pada sub-wilayah tersebut. Hasil dari segmentasi citra adalah sekumpulan wilayah yang melingkupi citra tersebut, atau sekumpulan kontur yang diekstrak dari citra (pada deteksi tepi).</w:t>
      </w:r>
    </w:p>
    <w:p w:rsidR="005176FF" w:rsidRPr="005176FF" w:rsidRDefault="005176FF" w:rsidP="005176FF">
      <w:pPr>
        <w:autoSpaceDE w:val="0"/>
        <w:autoSpaceDN w:val="0"/>
        <w:adjustRightInd w:val="0"/>
        <w:ind w:firstLine="426"/>
        <w:jc w:val="both"/>
        <w:rPr>
          <w:rFonts w:eastAsia="Calibri"/>
          <w:sz w:val="20"/>
          <w:szCs w:val="20"/>
          <w:lang w:val="id-ID" w:eastAsia="id-ID"/>
        </w:rPr>
      </w:pPr>
      <w:r w:rsidRPr="005176FF">
        <w:rPr>
          <w:rFonts w:eastAsia="Calibri"/>
          <w:sz w:val="20"/>
          <w:szCs w:val="20"/>
          <w:lang w:val="id-ID" w:eastAsia="id-ID"/>
        </w:rPr>
        <w:t>Langkah pertama Segmentasi wilayah merupakan pendekatan lanjutan dari deteksi tepi. Dalam deteksi tepi segmentasi citra dilakukan melalui identifikasi batas-batas objek (</w:t>
      </w:r>
      <w:r w:rsidRPr="005176FF">
        <w:rPr>
          <w:rFonts w:eastAsia="Calibri"/>
          <w:i/>
          <w:sz w:val="20"/>
          <w:szCs w:val="20"/>
          <w:lang w:val="id-ID" w:eastAsia="id-ID"/>
        </w:rPr>
        <w:t>boundaries of object</w:t>
      </w:r>
      <w:r w:rsidRPr="005176FF">
        <w:rPr>
          <w:rFonts w:eastAsia="Calibri"/>
          <w:sz w:val="20"/>
          <w:szCs w:val="20"/>
          <w:lang w:val="id-ID" w:eastAsia="id-ID"/>
        </w:rPr>
        <w:t>). Batas merupakan lokasi dimana terjadi perubahan intensitas. Dalam pendekatan didasarkan pada wilayah, maka identifikasi dilakukan melalui wilayah yang terdapat dalam objek tersebut.</w:t>
      </w:r>
    </w:p>
    <w:p w:rsidR="005176FF" w:rsidRPr="005176FF" w:rsidRDefault="005176FF" w:rsidP="005176FF">
      <w:pPr>
        <w:autoSpaceDE w:val="0"/>
        <w:autoSpaceDN w:val="0"/>
        <w:adjustRightInd w:val="0"/>
        <w:ind w:firstLine="283"/>
        <w:jc w:val="both"/>
        <w:rPr>
          <w:rFonts w:eastAsia="Calibri"/>
          <w:sz w:val="20"/>
          <w:szCs w:val="20"/>
          <w:lang w:val="id-ID"/>
        </w:rPr>
      </w:pPr>
      <w:r w:rsidRPr="005176FF">
        <w:rPr>
          <w:rFonts w:eastAsia="Calibri"/>
          <w:sz w:val="20"/>
          <w:szCs w:val="20"/>
          <w:lang w:val="id-ID"/>
        </w:rPr>
        <w:t xml:space="preserve">Dalam proses penelitian ini segmentasi memanfaatkan metode </w:t>
      </w:r>
      <w:r w:rsidRPr="005176FF">
        <w:rPr>
          <w:rFonts w:eastAsia="Calibri"/>
          <w:i/>
          <w:sz w:val="20"/>
          <w:szCs w:val="20"/>
          <w:lang w:val="id-ID"/>
        </w:rPr>
        <w:t>otsu</w:t>
      </w:r>
      <w:r w:rsidRPr="005176FF">
        <w:rPr>
          <w:rFonts w:eastAsia="Calibri"/>
          <w:sz w:val="20"/>
          <w:szCs w:val="20"/>
          <w:lang w:val="id-ID"/>
        </w:rPr>
        <w:t xml:space="preserve"> dalam Pemisahan citra mammogram dengan baground, metode </w:t>
      </w:r>
      <w:r w:rsidRPr="005176FF">
        <w:rPr>
          <w:rFonts w:eastAsia="Calibri"/>
          <w:i/>
          <w:sz w:val="20"/>
          <w:szCs w:val="20"/>
          <w:lang w:val="id-ID"/>
        </w:rPr>
        <w:t>otsu</w:t>
      </w:r>
      <w:r w:rsidRPr="005176FF">
        <w:rPr>
          <w:rFonts w:eastAsia="Calibri"/>
          <w:sz w:val="20"/>
          <w:szCs w:val="20"/>
          <w:lang w:val="id-ID"/>
        </w:rPr>
        <w:t xml:space="preserve"> digunakan untuk menghitung nilai ambang T secara otomatis berdasarkan citra masukan. Pendekatan yang digunakan oleh metode </w:t>
      </w:r>
      <w:r w:rsidRPr="005176FF">
        <w:rPr>
          <w:rFonts w:eastAsia="Calibri"/>
          <w:i/>
          <w:sz w:val="20"/>
          <w:szCs w:val="20"/>
          <w:lang w:val="id-ID"/>
        </w:rPr>
        <w:t>otsu</w:t>
      </w:r>
      <w:r w:rsidRPr="005176FF">
        <w:rPr>
          <w:rFonts w:eastAsia="Calibri"/>
          <w:sz w:val="20"/>
          <w:szCs w:val="20"/>
          <w:lang w:val="id-ID"/>
        </w:rPr>
        <w:t xml:space="preserve"> adalah dengan melakukan analisis diskriminan, yaitu menentukan suatu variabel yang dapat membedakan antara dua atau lebih kelompok yang muncul secara alami. Ananilis diskriminan akan memaksimumkan variabel tersebut agar dapat memisahkan objek dengan baground.</w:t>
      </w:r>
    </w:p>
    <w:p w:rsidR="005176FF" w:rsidRPr="005176FF" w:rsidRDefault="005176FF" w:rsidP="005176FF">
      <w:pPr>
        <w:spacing w:after="200"/>
        <w:ind w:firstLine="567"/>
        <w:jc w:val="both"/>
        <w:rPr>
          <w:rFonts w:eastAsia="Calibri"/>
          <w:sz w:val="20"/>
          <w:szCs w:val="20"/>
          <w:lang w:val="id-ID"/>
        </w:rPr>
      </w:pPr>
      <w:r w:rsidRPr="005176FF">
        <w:rPr>
          <w:rFonts w:eastAsia="Calibri"/>
          <w:sz w:val="20"/>
          <w:szCs w:val="20"/>
          <w:lang w:val="id-ID"/>
        </w:rPr>
        <w:t xml:space="preserve">Misalkan nilai ambang yang akan dicari dinyatakan dengan k. Nilai k berkisar antara 1 sampai dengan </w:t>
      </w:r>
      <w:r w:rsidRPr="005176FF">
        <w:rPr>
          <w:rFonts w:eastAsia="Calibri"/>
          <w:i/>
          <w:sz w:val="20"/>
          <w:szCs w:val="20"/>
          <w:lang w:val="id-ID"/>
        </w:rPr>
        <w:t>L</w:t>
      </w:r>
      <w:r w:rsidRPr="005176FF">
        <w:rPr>
          <w:rFonts w:eastAsia="Calibri"/>
          <w:sz w:val="20"/>
          <w:szCs w:val="20"/>
          <w:lang w:val="id-ID"/>
        </w:rPr>
        <w:t xml:space="preserve">, dengan </w:t>
      </w:r>
      <w:r w:rsidRPr="005176FF">
        <w:rPr>
          <w:rFonts w:eastAsia="Calibri"/>
          <w:i/>
          <w:sz w:val="20"/>
          <w:szCs w:val="20"/>
          <w:lang w:val="id-ID"/>
        </w:rPr>
        <w:t>L</w:t>
      </w:r>
      <w:r w:rsidRPr="005176FF">
        <w:rPr>
          <w:rFonts w:eastAsia="Calibri"/>
          <w:sz w:val="20"/>
          <w:szCs w:val="20"/>
          <w:lang w:val="id-ID"/>
        </w:rPr>
        <w:t xml:space="preserve"> = 255. Probabilitas </w:t>
      </w:r>
      <w:r w:rsidRPr="005176FF">
        <w:rPr>
          <w:rFonts w:eastAsia="Calibri"/>
          <w:i/>
          <w:sz w:val="20"/>
          <w:szCs w:val="20"/>
          <w:lang w:val="id-ID"/>
        </w:rPr>
        <w:t>i</w:t>
      </w:r>
      <w:r w:rsidRPr="005176FF">
        <w:rPr>
          <w:rFonts w:eastAsia="Calibri"/>
          <w:sz w:val="20"/>
          <w:szCs w:val="20"/>
          <w:lang w:val="id-ID"/>
        </w:rPr>
        <w:t xml:space="preserve"> dinyatakan pada persamaan 2.1.</w:t>
      </w:r>
    </w:p>
    <w:p w:rsidR="005176FF" w:rsidRPr="005176FF" w:rsidRDefault="005176FF" w:rsidP="005176FF">
      <w:pPr>
        <w:tabs>
          <w:tab w:val="left" w:pos="7230"/>
        </w:tabs>
        <w:spacing w:after="200"/>
        <w:ind w:left="851" w:firstLine="567"/>
        <w:jc w:val="both"/>
        <w:rPr>
          <w:rFonts w:eastAsia="Calibri"/>
          <w:sz w:val="20"/>
          <w:szCs w:val="20"/>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p</m:t>
            </m:r>
          </m:e>
          <m:sub>
            <m:r>
              <w:rPr>
                <w:rFonts w:ascii="Cambria Math" w:eastAsia="Calibri" w:hAnsi="Cambria Math"/>
                <w:sz w:val="20"/>
                <w:szCs w:val="20"/>
                <w:lang w:val="id-ID"/>
              </w:rPr>
              <m:t>i</m:t>
            </m:r>
          </m:sub>
        </m:sSub>
        <m:r>
          <w:rPr>
            <w:rFonts w:ascii="Cambria Math" w:eastAsia="Calibri"/>
            <w:sz w:val="20"/>
            <w:szCs w:val="20"/>
            <w:lang w:val="id-ID"/>
          </w:rPr>
          <m:t xml:space="preserve">= </m:t>
        </m:r>
        <m:f>
          <m:fPr>
            <m:ctrlPr>
              <w:rPr>
                <w:rFonts w:ascii="Cambria Math" w:eastAsia="Calibri"/>
                <w:i/>
                <w:sz w:val="20"/>
                <w:szCs w:val="20"/>
                <w:lang w:val="id-ID"/>
              </w:rPr>
            </m:ctrlPr>
          </m:fPr>
          <m:num>
            <m:sSub>
              <m:sSubPr>
                <m:ctrlPr>
                  <w:rPr>
                    <w:rFonts w:ascii="Cambria Math" w:eastAsia="Calibri"/>
                    <w:i/>
                    <w:sz w:val="20"/>
                    <w:szCs w:val="20"/>
                    <w:lang w:val="id-ID"/>
                  </w:rPr>
                </m:ctrlPr>
              </m:sSubPr>
              <m:e>
                <m:r>
                  <w:rPr>
                    <w:rFonts w:ascii="Cambria Math" w:eastAsia="Calibri" w:hAnsi="Cambria Math"/>
                    <w:sz w:val="20"/>
                    <w:szCs w:val="20"/>
                    <w:lang w:val="id-ID"/>
                  </w:rPr>
                  <m:t>n</m:t>
                </m:r>
              </m:e>
              <m:sub>
                <m:r>
                  <w:rPr>
                    <w:rFonts w:ascii="Cambria Math" w:eastAsia="Calibri" w:hAnsi="Cambria Math"/>
                    <w:sz w:val="20"/>
                    <w:szCs w:val="20"/>
                    <w:lang w:val="id-ID"/>
                  </w:rPr>
                  <m:t>i</m:t>
                </m:r>
              </m:sub>
            </m:sSub>
          </m:num>
          <m:den>
            <m:r>
              <w:rPr>
                <w:rFonts w:ascii="Cambria Math" w:eastAsia="Calibri" w:hAnsi="Cambria Math"/>
                <w:sz w:val="20"/>
                <w:szCs w:val="20"/>
                <w:lang w:val="id-ID"/>
              </w:rPr>
              <m:t>N</m:t>
            </m:r>
          </m:den>
        </m:f>
      </m:oMath>
      <w:r w:rsidRPr="005176FF">
        <w:rPr>
          <w:rFonts w:eastAsia="Calibri"/>
          <w:sz w:val="20"/>
          <w:szCs w:val="20"/>
          <w:lang w:val="id-ID"/>
        </w:rPr>
        <w:t xml:space="preserve"> ………………..…...…(2)</w:t>
      </w:r>
    </w:p>
    <w:p w:rsidR="005176FF" w:rsidRPr="005176FF" w:rsidRDefault="005176FF" w:rsidP="005176FF">
      <w:pPr>
        <w:spacing w:after="200"/>
        <w:ind w:firstLine="567"/>
        <w:jc w:val="both"/>
        <w:rPr>
          <w:rFonts w:eastAsia="Calibri"/>
          <w:sz w:val="20"/>
          <w:szCs w:val="20"/>
          <w:lang w:val="id-ID"/>
        </w:rPr>
      </w:pPr>
      <w:r w:rsidRPr="005176FF">
        <w:rPr>
          <w:rFonts w:eastAsia="Calibri"/>
          <w:sz w:val="20"/>
          <w:szCs w:val="20"/>
          <w:lang w:val="id-ID"/>
        </w:rPr>
        <w:t>Dengan n</w:t>
      </w:r>
      <w:r w:rsidRPr="005176FF">
        <w:rPr>
          <w:rFonts w:eastAsia="Calibri"/>
          <w:sz w:val="20"/>
          <w:szCs w:val="20"/>
          <w:vertAlign w:val="subscript"/>
          <w:lang w:val="id-ID"/>
        </w:rPr>
        <w:t>i</w:t>
      </w:r>
      <w:r w:rsidRPr="005176FF">
        <w:rPr>
          <w:rFonts w:eastAsia="Calibri"/>
          <w:sz w:val="20"/>
          <w:szCs w:val="20"/>
          <w:lang w:val="id-ID"/>
        </w:rPr>
        <w:t xml:space="preserve"> menyatakan jumlah piksel yang dicari dengan tingkat keabuan </w:t>
      </w:r>
      <w:r w:rsidRPr="005176FF">
        <w:rPr>
          <w:rFonts w:eastAsia="Calibri"/>
          <w:i/>
          <w:sz w:val="20"/>
          <w:szCs w:val="20"/>
          <w:lang w:val="id-ID"/>
        </w:rPr>
        <w:t>I</w:t>
      </w:r>
      <w:r w:rsidRPr="005176FF">
        <w:rPr>
          <w:rFonts w:eastAsia="Calibri"/>
          <w:sz w:val="20"/>
          <w:szCs w:val="20"/>
          <w:lang w:val="id-ID"/>
        </w:rPr>
        <w:t xml:space="preserve">, dan </w:t>
      </w:r>
      <w:r w:rsidRPr="005176FF">
        <w:rPr>
          <w:rFonts w:eastAsia="Calibri"/>
          <w:i/>
          <w:sz w:val="20"/>
          <w:szCs w:val="20"/>
          <w:lang w:val="id-ID"/>
        </w:rPr>
        <w:t>N</w:t>
      </w:r>
      <w:r w:rsidRPr="005176FF">
        <w:rPr>
          <w:rFonts w:eastAsia="Calibri"/>
          <w:sz w:val="20"/>
          <w:szCs w:val="20"/>
          <w:lang w:val="id-ID"/>
        </w:rPr>
        <w:t xml:space="preserve"> menyatakan banyaknya piksel pada citra.</w:t>
      </w:r>
    </w:p>
    <w:p w:rsidR="005176FF" w:rsidRPr="005176FF" w:rsidRDefault="005176FF" w:rsidP="005176FF">
      <w:pPr>
        <w:spacing w:after="200"/>
        <w:jc w:val="both"/>
        <w:rPr>
          <w:rFonts w:eastAsia="Calibri"/>
          <w:sz w:val="20"/>
          <w:szCs w:val="20"/>
          <w:lang w:val="id-ID"/>
        </w:rPr>
      </w:pPr>
      <w:r w:rsidRPr="005176FF">
        <w:rPr>
          <w:rFonts w:eastAsia="Calibri"/>
          <w:sz w:val="20"/>
          <w:szCs w:val="20"/>
          <w:lang w:val="id-ID"/>
        </w:rPr>
        <w:t xml:space="preserve">Pada persamaan 2.2 Nilai momen komulatif ke-nol di dapatkan </w:t>
      </w:r>
    </w:p>
    <w:p w:rsidR="005176FF" w:rsidRPr="005176FF" w:rsidRDefault="005176FF" w:rsidP="005176FF">
      <w:pPr>
        <w:tabs>
          <w:tab w:val="left" w:pos="7230"/>
        </w:tabs>
        <w:spacing w:after="200"/>
        <w:ind w:left="1418"/>
        <w:jc w:val="both"/>
        <w:rPr>
          <w:rFonts w:eastAsia="Calibri"/>
          <w:sz w:val="20"/>
          <w:szCs w:val="20"/>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P</m:t>
            </m:r>
          </m:e>
          <m:sub>
            <m:r>
              <w:rPr>
                <w:rFonts w:ascii="Cambria Math" w:eastAsia="Calibri"/>
                <w:sz w:val="20"/>
                <w:szCs w:val="20"/>
                <w:lang w:val="id-ID"/>
              </w:rPr>
              <m:t>1</m:t>
            </m:r>
          </m:sub>
        </m:sSub>
        <m:d>
          <m:dPr>
            <m:ctrlPr>
              <w:rPr>
                <w:rFonts w:ascii="Cambria Math" w:eastAsia="Calibri"/>
                <w:i/>
                <w:sz w:val="20"/>
                <w:szCs w:val="20"/>
                <w:lang w:val="id-ID"/>
              </w:rPr>
            </m:ctrlPr>
          </m:dPr>
          <m:e>
            <m:r>
              <w:rPr>
                <w:rFonts w:ascii="Cambria Math" w:eastAsia="Calibri" w:hAnsi="Cambria Math"/>
                <w:sz w:val="20"/>
                <w:szCs w:val="20"/>
                <w:lang w:val="id-ID"/>
              </w:rPr>
              <m:t>k</m:t>
            </m:r>
          </m:e>
        </m:d>
        <m:r>
          <w:rPr>
            <w:rFonts w:ascii="Cambria Math" w:eastAsia="Calibri"/>
            <w:sz w:val="20"/>
            <w:szCs w:val="20"/>
            <w:lang w:val="id-ID"/>
          </w:rPr>
          <m:t xml:space="preserve">= </m:t>
        </m:r>
        <m:nary>
          <m:naryPr>
            <m:chr m:val="∑"/>
            <m:limLoc m:val="undOvr"/>
            <m:ctrlPr>
              <w:rPr>
                <w:rFonts w:ascii="Cambria Math" w:eastAsia="Calibri"/>
                <w:i/>
                <w:sz w:val="20"/>
                <w:szCs w:val="20"/>
                <w:lang w:val="id-ID"/>
              </w:rPr>
            </m:ctrlPr>
          </m:naryPr>
          <m:sub>
            <m:r>
              <w:rPr>
                <w:rFonts w:ascii="Cambria Math" w:eastAsia="Calibri" w:hAnsi="Cambria Math"/>
                <w:sz w:val="20"/>
                <w:szCs w:val="20"/>
                <w:lang w:val="id-ID"/>
              </w:rPr>
              <m:t>i</m:t>
            </m:r>
            <m:r>
              <w:rPr>
                <w:rFonts w:ascii="Cambria Math" w:eastAsia="Calibri"/>
                <w:sz w:val="20"/>
                <w:szCs w:val="20"/>
                <w:lang w:val="id-ID"/>
              </w:rPr>
              <m:t>=0</m:t>
            </m:r>
          </m:sub>
          <m:sup>
            <m:r>
              <w:rPr>
                <w:rFonts w:ascii="Cambria Math" w:eastAsia="Calibri" w:hAnsi="Cambria Math"/>
                <w:sz w:val="20"/>
                <w:szCs w:val="20"/>
                <w:lang w:val="id-ID"/>
              </w:rPr>
              <m:t>k</m:t>
            </m:r>
          </m:sup>
          <m:e>
            <m:sSub>
              <m:sSubPr>
                <m:ctrlPr>
                  <w:rPr>
                    <w:rFonts w:ascii="Cambria Math" w:eastAsia="Calibri"/>
                    <w:i/>
                    <w:sz w:val="20"/>
                    <w:szCs w:val="20"/>
                    <w:lang w:val="id-ID"/>
                  </w:rPr>
                </m:ctrlPr>
              </m:sSubPr>
              <m:e>
                <m:r>
                  <w:rPr>
                    <w:rFonts w:ascii="Cambria Math" w:eastAsia="Calibri" w:hAnsi="Cambria Math"/>
                    <w:sz w:val="20"/>
                    <w:szCs w:val="20"/>
                    <w:lang w:val="id-ID"/>
                  </w:rPr>
                  <m:t>p</m:t>
                </m:r>
              </m:e>
              <m:sub>
                <m:r>
                  <w:rPr>
                    <w:rFonts w:ascii="Cambria Math" w:eastAsia="Calibri" w:hAnsi="Cambria Math"/>
                    <w:sz w:val="20"/>
                    <w:szCs w:val="20"/>
                    <w:lang w:val="id-ID"/>
                  </w:rPr>
                  <m:t>i</m:t>
                </m:r>
              </m:sub>
            </m:sSub>
          </m:e>
        </m:nary>
      </m:oMath>
      <w:r w:rsidRPr="005176FF">
        <w:rPr>
          <w:rFonts w:eastAsia="Calibri"/>
          <w:sz w:val="20"/>
          <w:szCs w:val="20"/>
          <w:lang w:val="id-ID"/>
        </w:rPr>
        <w:t xml:space="preserve"> …..................(3)</w:t>
      </w:r>
    </w:p>
    <w:p w:rsidR="005176FF" w:rsidRPr="005176FF" w:rsidRDefault="005176FF" w:rsidP="005176FF">
      <w:pPr>
        <w:spacing w:after="200"/>
        <w:jc w:val="both"/>
        <w:rPr>
          <w:rFonts w:eastAsia="Calibri"/>
          <w:sz w:val="20"/>
          <w:szCs w:val="20"/>
          <w:lang w:val="id-ID"/>
        </w:rPr>
      </w:pPr>
      <w:r w:rsidRPr="005176FF">
        <w:rPr>
          <w:rFonts w:eastAsia="Calibri"/>
          <w:sz w:val="20"/>
          <w:szCs w:val="20"/>
          <w:lang w:val="id-ID"/>
        </w:rPr>
        <w:t>Sedangkan pada persamaan 2.3 akan didapatkan momen komulatif ke-satu</w:t>
      </w:r>
    </w:p>
    <w:p w:rsidR="005176FF" w:rsidRPr="005176FF" w:rsidRDefault="005176FF" w:rsidP="005176FF">
      <w:pPr>
        <w:tabs>
          <w:tab w:val="left" w:pos="7230"/>
        </w:tabs>
        <w:spacing w:after="200"/>
        <w:ind w:left="1418"/>
        <w:jc w:val="both"/>
        <w:rPr>
          <w:rFonts w:eastAsia="Calibri"/>
          <w:sz w:val="20"/>
          <w:szCs w:val="20"/>
          <w:lang w:val="id-ID"/>
        </w:rPr>
      </w:pPr>
      <m:oMath>
        <m:r>
          <w:rPr>
            <w:rFonts w:ascii="Cambria Math" w:eastAsia="Calibri" w:hAnsi="Cambria Math"/>
            <w:sz w:val="20"/>
            <w:szCs w:val="20"/>
            <w:lang w:val="id-ID"/>
          </w:rPr>
          <w:lastRenderedPageBreak/>
          <m:t>m</m:t>
        </m:r>
        <m:d>
          <m:dPr>
            <m:ctrlPr>
              <w:rPr>
                <w:rFonts w:ascii="Cambria Math" w:eastAsia="Calibri"/>
                <w:i/>
                <w:sz w:val="20"/>
                <w:szCs w:val="20"/>
                <w:lang w:val="id-ID"/>
              </w:rPr>
            </m:ctrlPr>
          </m:dPr>
          <m:e>
            <m:r>
              <w:rPr>
                <w:rFonts w:ascii="Cambria Math" w:eastAsia="Calibri" w:hAnsi="Cambria Math"/>
                <w:sz w:val="20"/>
                <w:szCs w:val="20"/>
                <w:lang w:val="id-ID"/>
              </w:rPr>
              <m:t>k</m:t>
            </m:r>
          </m:e>
        </m:d>
        <m:r>
          <w:rPr>
            <w:rFonts w:ascii="Cambria Math" w:eastAsia="Calibri"/>
            <w:sz w:val="20"/>
            <w:szCs w:val="20"/>
            <w:lang w:val="id-ID"/>
          </w:rPr>
          <m:t xml:space="preserve">= </m:t>
        </m:r>
        <m:nary>
          <m:naryPr>
            <m:chr m:val="∑"/>
            <m:limLoc m:val="undOvr"/>
            <m:ctrlPr>
              <w:rPr>
                <w:rFonts w:ascii="Cambria Math" w:eastAsia="Calibri"/>
                <w:i/>
                <w:sz w:val="20"/>
                <w:szCs w:val="20"/>
                <w:lang w:val="id-ID"/>
              </w:rPr>
            </m:ctrlPr>
          </m:naryPr>
          <m:sub>
            <m:r>
              <w:rPr>
                <w:rFonts w:ascii="Cambria Math" w:eastAsia="Calibri" w:hAnsi="Cambria Math"/>
                <w:sz w:val="20"/>
                <w:szCs w:val="20"/>
                <w:lang w:val="id-ID"/>
              </w:rPr>
              <m:t>i</m:t>
            </m:r>
            <m:r>
              <w:rPr>
                <w:rFonts w:ascii="Cambria Math" w:eastAsia="Calibri"/>
                <w:sz w:val="20"/>
                <w:szCs w:val="20"/>
                <w:lang w:val="id-ID"/>
              </w:rPr>
              <m:t>=0</m:t>
            </m:r>
          </m:sub>
          <m:sup>
            <m:r>
              <w:rPr>
                <w:rFonts w:ascii="Cambria Math" w:eastAsia="Calibri" w:hAnsi="Cambria Math"/>
                <w:sz w:val="20"/>
                <w:szCs w:val="20"/>
                <w:lang w:val="id-ID"/>
              </w:rPr>
              <m:t>k</m:t>
            </m:r>
          </m:sup>
          <m:e>
            <m:sSub>
              <m:sSubPr>
                <m:ctrlPr>
                  <w:rPr>
                    <w:rFonts w:ascii="Cambria Math" w:eastAsia="Calibri"/>
                    <w:i/>
                    <w:sz w:val="20"/>
                    <w:szCs w:val="20"/>
                    <w:lang w:val="id-ID"/>
                  </w:rPr>
                </m:ctrlPr>
              </m:sSubPr>
              <m:e>
                <m:r>
                  <w:rPr>
                    <w:rFonts w:ascii="Cambria Math" w:eastAsia="Calibri" w:hAnsi="Cambria Math"/>
                    <w:sz w:val="20"/>
                    <w:szCs w:val="20"/>
                    <w:lang w:val="id-ID"/>
                  </w:rPr>
                  <m:t>i</m:t>
                </m:r>
                <m:r>
                  <w:rPr>
                    <w:rFonts w:ascii="Cambria Math" w:eastAsia="Calibri"/>
                    <w:sz w:val="20"/>
                    <w:szCs w:val="20"/>
                    <w:lang w:val="id-ID"/>
                  </w:rPr>
                  <m:t>.</m:t>
                </m:r>
                <m:r>
                  <w:rPr>
                    <w:rFonts w:ascii="Cambria Math" w:eastAsia="Calibri" w:hAnsi="Cambria Math"/>
                    <w:sz w:val="20"/>
                    <w:szCs w:val="20"/>
                    <w:lang w:val="id-ID"/>
                  </w:rPr>
                  <m:t>p</m:t>
                </m:r>
              </m:e>
              <m:sub>
                <m:r>
                  <w:rPr>
                    <w:rFonts w:ascii="Cambria Math" w:eastAsia="Calibri" w:hAnsi="Cambria Math"/>
                    <w:sz w:val="20"/>
                    <w:szCs w:val="20"/>
                    <w:lang w:val="id-ID"/>
                  </w:rPr>
                  <m:t>i</m:t>
                </m:r>
              </m:sub>
            </m:sSub>
          </m:e>
        </m:nary>
      </m:oMath>
      <w:r w:rsidRPr="005176FF">
        <w:rPr>
          <w:rFonts w:eastAsia="Calibri"/>
          <w:sz w:val="20"/>
          <w:szCs w:val="20"/>
          <w:lang w:val="id-ID"/>
        </w:rPr>
        <w:t xml:space="preserve"> …….....…..(4)</w:t>
      </w:r>
    </w:p>
    <w:p w:rsidR="005176FF" w:rsidRPr="005176FF" w:rsidRDefault="005176FF" w:rsidP="005176FF">
      <w:pPr>
        <w:tabs>
          <w:tab w:val="left" w:pos="7230"/>
        </w:tabs>
        <w:spacing w:after="200"/>
        <w:jc w:val="both"/>
        <w:rPr>
          <w:rFonts w:eastAsia="Calibri"/>
          <w:i/>
          <w:sz w:val="20"/>
          <w:szCs w:val="20"/>
          <w:lang w:val="id-ID"/>
        </w:rPr>
      </w:pPr>
      <w:r w:rsidRPr="005176FF">
        <w:rPr>
          <w:rFonts w:eastAsia="Calibri"/>
          <w:sz w:val="20"/>
          <w:szCs w:val="20"/>
          <w:lang w:val="id-ID"/>
        </w:rPr>
        <w:t>dan nilai rata-rata berturut-turut dapat dinyatakan pada persamaa 2.4 berikut:</w:t>
      </w:r>
    </w:p>
    <w:p w:rsidR="005176FF" w:rsidRPr="005176FF" w:rsidRDefault="005176FF" w:rsidP="005176FF">
      <w:pPr>
        <w:tabs>
          <w:tab w:val="left" w:pos="7230"/>
        </w:tabs>
        <w:spacing w:after="200"/>
        <w:ind w:left="1418"/>
        <w:jc w:val="both"/>
        <w:rPr>
          <w:rFonts w:eastAsia="Calibri"/>
          <w:sz w:val="20"/>
          <w:szCs w:val="20"/>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hAnsi="Cambria Math"/>
                <w:sz w:val="20"/>
                <w:szCs w:val="20"/>
                <w:lang w:val="id-ID"/>
              </w:rPr>
              <m:t>G</m:t>
            </m:r>
          </m:sub>
        </m:sSub>
        <m:r>
          <w:rPr>
            <w:rFonts w:ascii="Cambria Math" w:eastAsia="Calibri"/>
            <w:sz w:val="20"/>
            <w:szCs w:val="20"/>
            <w:lang w:val="id-ID"/>
          </w:rPr>
          <m:t xml:space="preserve">= </m:t>
        </m:r>
        <m:nary>
          <m:naryPr>
            <m:chr m:val="∑"/>
            <m:limLoc m:val="undOvr"/>
            <m:ctrlPr>
              <w:rPr>
                <w:rFonts w:ascii="Cambria Math" w:eastAsia="Calibri"/>
                <w:i/>
                <w:sz w:val="20"/>
                <w:szCs w:val="20"/>
                <w:lang w:val="id-ID"/>
              </w:rPr>
            </m:ctrlPr>
          </m:naryPr>
          <m:sub>
            <m:r>
              <w:rPr>
                <w:rFonts w:ascii="Cambria Math" w:eastAsia="Calibri" w:hAnsi="Cambria Math"/>
                <w:sz w:val="20"/>
                <w:szCs w:val="20"/>
                <w:lang w:val="id-ID"/>
              </w:rPr>
              <m:t>i</m:t>
            </m:r>
            <m:r>
              <w:rPr>
                <w:rFonts w:ascii="Cambria Math" w:eastAsia="Calibri"/>
                <w:sz w:val="20"/>
                <w:szCs w:val="20"/>
                <w:lang w:val="id-ID"/>
              </w:rPr>
              <m:t>=0</m:t>
            </m:r>
          </m:sub>
          <m:sup>
            <m:r>
              <w:rPr>
                <w:rFonts w:ascii="Cambria Math" w:eastAsia="Calibri" w:hAnsi="Cambria Math"/>
                <w:sz w:val="20"/>
                <w:szCs w:val="20"/>
                <w:lang w:val="id-ID"/>
              </w:rPr>
              <m:t>L-</m:t>
            </m:r>
            <m:r>
              <w:rPr>
                <w:rFonts w:ascii="Cambria Math" w:eastAsia="Calibri"/>
                <w:sz w:val="20"/>
                <w:szCs w:val="20"/>
                <w:lang w:val="id-ID"/>
              </w:rPr>
              <m:t>1</m:t>
            </m:r>
          </m:sup>
          <m:e>
            <m:sSub>
              <m:sSubPr>
                <m:ctrlPr>
                  <w:rPr>
                    <w:rFonts w:ascii="Cambria Math" w:eastAsia="Calibri"/>
                    <w:i/>
                    <w:sz w:val="20"/>
                    <w:szCs w:val="20"/>
                    <w:lang w:val="id-ID"/>
                  </w:rPr>
                </m:ctrlPr>
              </m:sSubPr>
              <m:e>
                <m:r>
                  <w:rPr>
                    <w:rFonts w:ascii="Cambria Math" w:eastAsia="Calibri" w:hAnsi="Cambria Math"/>
                    <w:sz w:val="20"/>
                    <w:szCs w:val="20"/>
                    <w:lang w:val="id-ID"/>
                  </w:rPr>
                  <m:t>i</m:t>
                </m:r>
                <m:r>
                  <w:rPr>
                    <w:rFonts w:ascii="Cambria Math" w:eastAsia="Calibri"/>
                    <w:sz w:val="20"/>
                    <w:szCs w:val="20"/>
                    <w:lang w:val="id-ID"/>
                  </w:rPr>
                  <m:t>.</m:t>
                </m:r>
                <m:r>
                  <w:rPr>
                    <w:rFonts w:ascii="Cambria Math" w:eastAsia="Calibri" w:hAnsi="Cambria Math"/>
                    <w:sz w:val="20"/>
                    <w:szCs w:val="20"/>
                    <w:lang w:val="id-ID"/>
                  </w:rPr>
                  <m:t>p</m:t>
                </m:r>
              </m:e>
              <m:sub>
                <m:r>
                  <w:rPr>
                    <w:rFonts w:ascii="Cambria Math" w:eastAsia="Calibri" w:hAnsi="Cambria Math"/>
                    <w:sz w:val="20"/>
                    <w:szCs w:val="20"/>
                    <w:lang w:val="id-ID"/>
                  </w:rPr>
                  <m:t>i</m:t>
                </m:r>
              </m:sub>
            </m:sSub>
          </m:e>
        </m:nary>
      </m:oMath>
      <w:r w:rsidRPr="005176FF">
        <w:rPr>
          <w:rFonts w:eastAsia="Calibri"/>
          <w:sz w:val="20"/>
          <w:szCs w:val="20"/>
          <w:lang w:val="id-ID"/>
        </w:rPr>
        <w:t>……................(5)</w:t>
      </w:r>
    </w:p>
    <w:p w:rsidR="005176FF" w:rsidRPr="005176FF" w:rsidRDefault="005176FF" w:rsidP="005176FF">
      <w:pPr>
        <w:tabs>
          <w:tab w:val="left" w:pos="7230"/>
        </w:tabs>
        <w:spacing w:after="200"/>
        <w:jc w:val="both"/>
        <w:rPr>
          <w:rFonts w:eastAsia="Calibri"/>
          <w:i/>
          <w:sz w:val="20"/>
          <w:szCs w:val="20"/>
          <w:lang w:val="id-ID"/>
        </w:rPr>
      </w:pPr>
      <w:r w:rsidRPr="005176FF">
        <w:rPr>
          <w:rFonts w:eastAsia="Calibri"/>
          <w:sz w:val="20"/>
          <w:szCs w:val="20"/>
          <w:lang w:val="id-ID"/>
        </w:rPr>
        <w:t>Nilai ambang k dapat ditentukan dengan memaksimumkan persamaan 2.5 berikut :</w:t>
      </w:r>
    </w:p>
    <w:p w:rsidR="005176FF" w:rsidRPr="005176FF" w:rsidRDefault="005176FF" w:rsidP="005176FF">
      <w:pPr>
        <w:tabs>
          <w:tab w:val="left" w:pos="7230"/>
        </w:tabs>
        <w:spacing w:after="200"/>
        <w:ind w:left="851"/>
        <w:jc w:val="both"/>
        <w:rPr>
          <w:rFonts w:eastAsia="Calibri"/>
          <w:sz w:val="20"/>
          <w:szCs w:val="20"/>
          <w:lang w:val="id-ID"/>
        </w:rPr>
      </w:pPr>
      <m:oMath>
        <m:sSubSup>
          <m:sSubSupPr>
            <m:ctrlPr>
              <w:rPr>
                <w:rFonts w:ascii="Cambria Math" w:eastAsia="Calibri"/>
                <w:i/>
                <w:sz w:val="20"/>
                <w:szCs w:val="20"/>
                <w:lang w:val="id-ID"/>
              </w:rPr>
            </m:ctrlPr>
          </m:sSubSupPr>
          <m:e>
            <m:r>
              <w:rPr>
                <w:rFonts w:ascii="Cambria Math" w:eastAsia="Calibri" w:hAnsi="Cambria Math"/>
                <w:sz w:val="20"/>
                <w:szCs w:val="20"/>
                <w:lang w:val="id-ID"/>
              </w:rPr>
              <m:t>σ</m:t>
            </m:r>
          </m:e>
          <m:sub>
            <m:r>
              <w:rPr>
                <w:rFonts w:ascii="Cambria Math" w:eastAsia="Calibri" w:hAnsi="Cambria Math"/>
                <w:sz w:val="20"/>
                <w:szCs w:val="20"/>
                <w:lang w:val="id-ID"/>
              </w:rPr>
              <m:t>B</m:t>
            </m:r>
          </m:sub>
          <m:sup>
            <m:r>
              <w:rPr>
                <w:rFonts w:ascii="Cambria Math" w:eastAsia="Calibri"/>
                <w:sz w:val="20"/>
                <w:szCs w:val="20"/>
                <w:lang w:val="id-ID"/>
              </w:rPr>
              <m:t>2</m:t>
            </m:r>
          </m:sup>
        </m:sSubSup>
        <m:d>
          <m:dPr>
            <m:ctrlPr>
              <w:rPr>
                <w:rFonts w:ascii="Cambria Math" w:eastAsia="Calibri"/>
                <w:i/>
                <w:sz w:val="20"/>
                <w:szCs w:val="20"/>
                <w:lang w:val="id-ID"/>
              </w:rPr>
            </m:ctrlPr>
          </m:dPr>
          <m:e>
            <m:sSup>
              <m:sSupPr>
                <m:ctrlPr>
                  <w:rPr>
                    <w:rFonts w:ascii="Cambria Math" w:eastAsia="Calibri"/>
                    <w:i/>
                    <w:sz w:val="20"/>
                    <w:szCs w:val="20"/>
                    <w:lang w:val="id-ID"/>
                  </w:rPr>
                </m:ctrlPr>
              </m:sSupPr>
              <m:e>
                <m:r>
                  <w:rPr>
                    <w:rFonts w:ascii="Cambria Math" w:eastAsia="Calibri" w:hAnsi="Cambria Math"/>
                    <w:sz w:val="20"/>
                    <w:szCs w:val="20"/>
                    <w:lang w:val="id-ID"/>
                  </w:rPr>
                  <m:t>k</m:t>
                </m:r>
              </m:e>
              <m:sup>
                <m:r>
                  <w:rPr>
                    <w:rFonts w:ascii="Cambria Math" w:eastAsia="Calibri" w:hAnsi="Cambria Math"/>
                    <w:sz w:val="20"/>
                    <w:szCs w:val="20"/>
                    <w:lang w:val="id-ID"/>
                  </w:rPr>
                  <m:t>*</m:t>
                </m:r>
              </m:sup>
            </m:sSup>
          </m:e>
        </m:d>
        <m:r>
          <w:rPr>
            <w:rFonts w:ascii="Cambria Math" w:eastAsia="Calibri"/>
            <w:sz w:val="20"/>
            <w:szCs w:val="20"/>
            <w:lang w:val="id-ID"/>
          </w:rPr>
          <m:t xml:space="preserve">= </m:t>
        </m:r>
        <m:r>
          <w:rPr>
            <w:rFonts w:ascii="Cambria Math" w:eastAsia="Calibri" w:hAnsi="Cambria Math"/>
            <w:sz w:val="20"/>
            <w:szCs w:val="20"/>
            <w:lang w:val="id-ID"/>
          </w:rPr>
          <m:t>mak</m:t>
        </m:r>
        <m:r>
          <w:rPr>
            <w:rFonts w:ascii="Cambria Math" w:eastAsia="Calibri"/>
            <w:sz w:val="20"/>
            <w:szCs w:val="20"/>
            <w:lang w:val="id-ID"/>
          </w:rPr>
          <m:t xml:space="preserve"> </m:t>
        </m:r>
        <m:sSubSup>
          <m:sSubSupPr>
            <m:ctrlPr>
              <w:rPr>
                <w:rFonts w:ascii="Cambria Math" w:eastAsia="Calibri"/>
                <w:i/>
                <w:sz w:val="20"/>
                <w:szCs w:val="20"/>
                <w:lang w:val="id-ID"/>
              </w:rPr>
            </m:ctrlPr>
          </m:sSubSupPr>
          <m:e>
            <m:r>
              <w:rPr>
                <w:rFonts w:ascii="Cambria Math" w:eastAsia="Calibri" w:hAnsi="Cambria Math"/>
                <w:sz w:val="20"/>
                <w:szCs w:val="20"/>
                <w:lang w:val="id-ID"/>
              </w:rPr>
              <m:t>σ</m:t>
            </m:r>
          </m:e>
          <m:sub>
            <m:r>
              <w:rPr>
                <w:rFonts w:ascii="Cambria Math" w:eastAsia="Calibri" w:hAnsi="Cambria Math"/>
                <w:sz w:val="20"/>
                <w:szCs w:val="20"/>
                <w:lang w:val="id-ID"/>
              </w:rPr>
              <m:t>B</m:t>
            </m:r>
          </m:sub>
          <m:sup>
            <m:r>
              <w:rPr>
                <w:rFonts w:ascii="Cambria Math" w:eastAsia="Calibri"/>
                <w:sz w:val="20"/>
                <w:szCs w:val="20"/>
                <w:lang w:val="id-ID"/>
              </w:rPr>
              <m:t>2</m:t>
            </m:r>
          </m:sup>
        </m:sSubSup>
        <m:r>
          <w:rPr>
            <w:rFonts w:ascii="Cambria Math" w:eastAsia="Calibri"/>
            <w:sz w:val="20"/>
            <w:szCs w:val="20"/>
            <w:lang w:val="id-ID"/>
          </w:rPr>
          <m:t>(</m:t>
        </m:r>
        <m:r>
          <w:rPr>
            <w:rFonts w:ascii="Cambria Math" w:eastAsia="Calibri" w:hAnsi="Cambria Math"/>
            <w:sz w:val="20"/>
            <w:szCs w:val="20"/>
            <w:lang w:val="id-ID"/>
          </w:rPr>
          <m:t>k</m:t>
        </m:r>
        <m:r>
          <w:rPr>
            <w:rFonts w:ascii="Cambria Math" w:eastAsia="Calibri"/>
            <w:sz w:val="20"/>
            <w:szCs w:val="20"/>
            <w:lang w:val="id-ID"/>
          </w:rPr>
          <m:t>)</m:t>
        </m:r>
      </m:oMath>
      <w:r w:rsidRPr="005176FF">
        <w:rPr>
          <w:rFonts w:eastAsia="Calibri"/>
          <w:sz w:val="20"/>
          <w:szCs w:val="20"/>
          <w:lang w:val="id-ID"/>
        </w:rPr>
        <w:t>………….....…(6)</w:t>
      </w:r>
    </w:p>
    <w:p w:rsidR="005176FF" w:rsidRPr="005176FF" w:rsidRDefault="005176FF" w:rsidP="005176FF">
      <w:pPr>
        <w:spacing w:after="200"/>
        <w:ind w:left="851"/>
        <w:jc w:val="both"/>
        <w:rPr>
          <w:rFonts w:eastAsia="Calibri"/>
          <w:sz w:val="20"/>
          <w:szCs w:val="20"/>
          <w:lang w:val="id-ID"/>
        </w:rPr>
      </w:pPr>
      <w:r w:rsidRPr="005176FF">
        <w:rPr>
          <w:rFonts w:eastAsia="Calibri"/>
          <w:sz w:val="20"/>
          <w:szCs w:val="20"/>
          <w:lang w:val="id-ID"/>
        </w:rPr>
        <w:t xml:space="preserve">dengan </w:t>
      </w:r>
    </w:p>
    <w:p w:rsidR="005176FF" w:rsidRPr="005176FF" w:rsidRDefault="005176FF" w:rsidP="005176FF">
      <w:pPr>
        <w:tabs>
          <w:tab w:val="left" w:pos="7230"/>
        </w:tabs>
        <w:spacing w:after="200"/>
        <w:ind w:left="851"/>
        <w:jc w:val="both"/>
        <w:rPr>
          <w:rFonts w:eastAsia="Calibri"/>
          <w:sz w:val="20"/>
          <w:szCs w:val="20"/>
          <w:lang w:val="id-ID"/>
        </w:rPr>
      </w:pPr>
      <m:oMath>
        <m:sSubSup>
          <m:sSubSupPr>
            <m:ctrlPr>
              <w:rPr>
                <w:rFonts w:ascii="Cambria Math" w:eastAsia="Calibri"/>
                <w:i/>
                <w:sz w:val="20"/>
                <w:szCs w:val="20"/>
                <w:lang w:val="id-ID"/>
              </w:rPr>
            </m:ctrlPr>
          </m:sSubSupPr>
          <m:e>
            <m:r>
              <w:rPr>
                <w:rFonts w:ascii="Cambria Math" w:eastAsia="Calibri" w:hAnsi="Cambria Math"/>
                <w:sz w:val="20"/>
                <w:szCs w:val="20"/>
                <w:lang w:val="id-ID"/>
              </w:rPr>
              <m:t>σ</m:t>
            </m:r>
          </m:e>
          <m:sub>
            <m:r>
              <w:rPr>
                <w:rFonts w:ascii="Cambria Math" w:eastAsia="Calibri" w:hAnsi="Cambria Math"/>
                <w:sz w:val="20"/>
                <w:szCs w:val="20"/>
                <w:lang w:val="id-ID"/>
              </w:rPr>
              <m:t>B</m:t>
            </m:r>
          </m:sub>
          <m:sup>
            <m:r>
              <w:rPr>
                <w:rFonts w:ascii="Cambria Math" w:eastAsia="Calibri"/>
                <w:sz w:val="20"/>
                <w:szCs w:val="20"/>
                <w:lang w:val="id-ID"/>
              </w:rPr>
              <m:t>2</m:t>
            </m:r>
          </m:sup>
        </m:sSubSup>
        <m:d>
          <m:dPr>
            <m:ctrlPr>
              <w:rPr>
                <w:rFonts w:ascii="Cambria Math" w:eastAsia="Calibri"/>
                <w:i/>
                <w:sz w:val="20"/>
                <w:szCs w:val="20"/>
                <w:lang w:val="id-ID"/>
              </w:rPr>
            </m:ctrlPr>
          </m:dPr>
          <m:e>
            <m:r>
              <w:rPr>
                <w:rFonts w:ascii="Cambria Math" w:eastAsia="Calibri" w:hAnsi="Cambria Math"/>
                <w:sz w:val="20"/>
                <w:szCs w:val="20"/>
                <w:lang w:val="id-ID"/>
              </w:rPr>
              <m:t>k</m:t>
            </m:r>
          </m:e>
        </m:d>
        <m:r>
          <w:rPr>
            <w:rFonts w:ascii="Cambria Math" w:eastAsia="Calibri"/>
            <w:sz w:val="20"/>
            <w:szCs w:val="20"/>
            <w:lang w:val="id-ID"/>
          </w:rPr>
          <m:t xml:space="preserve">= </m:t>
        </m:r>
        <m:f>
          <m:fPr>
            <m:ctrlPr>
              <w:rPr>
                <w:rFonts w:ascii="Cambria Math" w:eastAsia="Calibri"/>
                <w:i/>
                <w:sz w:val="20"/>
                <w:szCs w:val="20"/>
                <w:lang w:val="id-ID"/>
              </w:rPr>
            </m:ctrlPr>
          </m:fPr>
          <m:num>
            <m:sSup>
              <m:sSupPr>
                <m:ctrlPr>
                  <w:rPr>
                    <w:rFonts w:ascii="Cambria Math" w:eastAsia="Calibri"/>
                    <w:i/>
                    <w:sz w:val="20"/>
                    <w:szCs w:val="20"/>
                    <w:lang w:val="id-ID"/>
                  </w:rPr>
                </m:ctrlPr>
              </m:sSupPr>
              <m:e>
                <m:d>
                  <m:dPr>
                    <m:begChr m:val="["/>
                    <m:endChr m:val="]"/>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hAnsi="Cambria Math"/>
                            <w:sz w:val="20"/>
                            <w:szCs w:val="20"/>
                            <w:lang w:val="id-ID"/>
                          </w:rPr>
                          <m:t>G</m:t>
                        </m:r>
                      </m:sub>
                    </m:sSub>
                    <m:sSub>
                      <m:sSubPr>
                        <m:ctrlPr>
                          <w:rPr>
                            <w:rFonts w:ascii="Cambria Math" w:eastAsia="Calibri"/>
                            <w:i/>
                            <w:sz w:val="20"/>
                            <w:szCs w:val="20"/>
                            <w:lang w:val="id-ID"/>
                          </w:rPr>
                        </m:ctrlPr>
                      </m:sSubPr>
                      <m:e>
                        <m:r>
                          <w:rPr>
                            <w:rFonts w:ascii="Cambria Math" w:eastAsia="Calibri" w:hAnsi="Cambria Math"/>
                            <w:sz w:val="20"/>
                            <w:szCs w:val="20"/>
                            <w:lang w:val="id-ID"/>
                          </w:rPr>
                          <m:t>P</m:t>
                        </m:r>
                      </m:e>
                      <m:sub>
                        <m:r>
                          <w:rPr>
                            <w:rFonts w:ascii="Cambria Math" w:eastAsia="Calibri"/>
                            <w:sz w:val="20"/>
                            <w:szCs w:val="20"/>
                            <w:lang w:val="id-ID"/>
                          </w:rPr>
                          <m:t>1</m:t>
                        </m:r>
                      </m:sub>
                    </m:sSub>
                    <m:r>
                      <w:rPr>
                        <w:rFonts w:ascii="Cambria Math" w:eastAsia="Calibri"/>
                        <w:sz w:val="20"/>
                        <w:szCs w:val="20"/>
                        <w:lang w:val="id-ID"/>
                      </w:rPr>
                      <m:t>(</m:t>
                    </m:r>
                    <m:r>
                      <w:rPr>
                        <w:rFonts w:ascii="Cambria Math" w:eastAsia="Calibri" w:hAnsi="Cambria Math"/>
                        <w:sz w:val="20"/>
                        <w:szCs w:val="20"/>
                        <w:lang w:val="id-ID"/>
                      </w:rPr>
                      <m:t>k</m:t>
                    </m:r>
                    <m:r>
                      <w:rPr>
                        <w:rFonts w:ascii="Cambria Math" w:eastAsia="Calibri"/>
                        <w:sz w:val="20"/>
                        <w:szCs w:val="20"/>
                        <w:lang w:val="id-ID"/>
                      </w:rPr>
                      <m:t>)</m:t>
                    </m:r>
                    <m:r>
                      <w:rPr>
                        <w:rFonts w:ascii="Cambria Math" w:eastAsia="Calibri" w:hAnsi="Cambria Math"/>
                        <w:sz w:val="20"/>
                        <w:szCs w:val="20"/>
                        <w:lang w:val="id-ID"/>
                      </w:rPr>
                      <m:t>-m</m:t>
                    </m:r>
                    <m:r>
                      <w:rPr>
                        <w:rFonts w:ascii="Cambria Math" w:eastAsia="Calibri"/>
                        <w:sz w:val="20"/>
                        <w:szCs w:val="20"/>
                        <w:lang w:val="id-ID"/>
                      </w:rPr>
                      <m:t>(</m:t>
                    </m:r>
                    <m:r>
                      <w:rPr>
                        <w:rFonts w:ascii="Cambria Math" w:eastAsia="Calibri" w:hAnsi="Cambria Math"/>
                        <w:sz w:val="20"/>
                        <w:szCs w:val="20"/>
                        <w:lang w:val="id-ID"/>
                      </w:rPr>
                      <m:t>k</m:t>
                    </m:r>
                    <m:r>
                      <w:rPr>
                        <w:rFonts w:ascii="Cambria Math" w:eastAsia="Calibri"/>
                        <w:sz w:val="20"/>
                        <w:szCs w:val="20"/>
                        <w:lang w:val="id-ID"/>
                      </w:rPr>
                      <m:t>)</m:t>
                    </m:r>
                  </m:e>
                </m:d>
              </m:e>
              <m:sup>
                <m:r>
                  <w:rPr>
                    <w:rFonts w:ascii="Cambria Math" w:eastAsia="Calibri"/>
                    <w:sz w:val="20"/>
                    <w:szCs w:val="20"/>
                    <w:lang w:val="id-ID"/>
                  </w:rPr>
                  <m:t>2</m:t>
                </m:r>
              </m:sup>
            </m:sSup>
          </m:num>
          <m:den>
            <m:sSub>
              <m:sSubPr>
                <m:ctrlPr>
                  <w:rPr>
                    <w:rFonts w:ascii="Cambria Math" w:eastAsia="Calibri"/>
                    <w:i/>
                    <w:sz w:val="20"/>
                    <w:szCs w:val="20"/>
                    <w:lang w:val="id-ID"/>
                  </w:rPr>
                </m:ctrlPr>
              </m:sSubPr>
              <m:e>
                <m:r>
                  <w:rPr>
                    <w:rFonts w:ascii="Cambria Math" w:eastAsia="Calibri" w:hAnsi="Cambria Math"/>
                    <w:sz w:val="20"/>
                    <w:szCs w:val="20"/>
                    <w:lang w:val="id-ID"/>
                  </w:rPr>
                  <m:t>P</m:t>
                </m:r>
              </m:e>
              <m:sub>
                <m:r>
                  <w:rPr>
                    <w:rFonts w:ascii="Cambria Math" w:eastAsia="Calibri"/>
                    <w:sz w:val="20"/>
                    <w:szCs w:val="20"/>
                    <w:lang w:val="id-ID"/>
                  </w:rPr>
                  <m:t>1</m:t>
                </m:r>
              </m:sub>
            </m:sSub>
            <m:r>
              <w:rPr>
                <w:rFonts w:ascii="Cambria Math" w:eastAsia="Calibri"/>
                <w:sz w:val="20"/>
                <w:szCs w:val="20"/>
                <w:lang w:val="id-ID"/>
              </w:rPr>
              <m:t>(</m:t>
            </m:r>
            <m:r>
              <w:rPr>
                <w:rFonts w:ascii="Cambria Math" w:eastAsia="Calibri" w:hAnsi="Cambria Math"/>
                <w:sz w:val="20"/>
                <w:szCs w:val="20"/>
                <w:lang w:val="id-ID"/>
              </w:rPr>
              <m:t>k</m:t>
            </m:r>
            <m:r>
              <w:rPr>
                <w:rFonts w:ascii="Cambria Math" w:eastAsia="Calibri"/>
                <w:sz w:val="20"/>
                <w:szCs w:val="20"/>
                <w:lang w:val="id-ID"/>
              </w:rPr>
              <m:t>)</m:t>
            </m:r>
            <m:d>
              <m:dPr>
                <m:begChr m:val="["/>
                <m:endChr m:val="]"/>
                <m:ctrlPr>
                  <w:rPr>
                    <w:rFonts w:ascii="Cambria Math" w:eastAsia="Calibri"/>
                    <w:i/>
                    <w:sz w:val="20"/>
                    <w:szCs w:val="20"/>
                    <w:lang w:val="id-ID"/>
                  </w:rPr>
                </m:ctrlPr>
              </m:dPr>
              <m:e>
                <m:r>
                  <w:rPr>
                    <w:rFonts w:ascii="Cambria Math" w:eastAsia="Calibri"/>
                    <w:sz w:val="20"/>
                    <w:szCs w:val="20"/>
                    <w:lang w:val="id-ID"/>
                  </w:rPr>
                  <m:t>1</m:t>
                </m:r>
                <m:r>
                  <w:rPr>
                    <w:rFonts w:ascii="Cambria Math" w:eastAsia="Calibri" w:hAnsi="Cambria Math"/>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P</m:t>
                    </m:r>
                  </m:e>
                  <m:sub>
                    <m:r>
                      <w:rPr>
                        <w:rFonts w:ascii="Cambria Math" w:eastAsia="Calibri"/>
                        <w:sz w:val="20"/>
                        <w:szCs w:val="20"/>
                        <w:lang w:val="id-ID"/>
                      </w:rPr>
                      <m:t>1</m:t>
                    </m:r>
                  </m:sub>
                </m:sSub>
                <m:r>
                  <w:rPr>
                    <w:rFonts w:ascii="Cambria Math" w:eastAsia="Calibri"/>
                    <w:sz w:val="20"/>
                    <w:szCs w:val="20"/>
                    <w:lang w:val="id-ID"/>
                  </w:rPr>
                  <m:t>(</m:t>
                </m:r>
                <m:r>
                  <w:rPr>
                    <w:rFonts w:ascii="Cambria Math" w:eastAsia="Calibri" w:hAnsi="Cambria Math"/>
                    <w:sz w:val="20"/>
                    <w:szCs w:val="20"/>
                    <w:lang w:val="id-ID"/>
                  </w:rPr>
                  <m:t>k</m:t>
                </m:r>
                <m:r>
                  <w:rPr>
                    <w:rFonts w:ascii="Cambria Math" w:eastAsia="Calibri"/>
                    <w:sz w:val="20"/>
                    <w:szCs w:val="20"/>
                    <w:lang w:val="id-ID"/>
                  </w:rPr>
                  <m:t>)</m:t>
                </m:r>
              </m:e>
            </m:d>
          </m:den>
        </m:f>
      </m:oMath>
      <w:r w:rsidRPr="005176FF">
        <w:rPr>
          <w:rFonts w:eastAsia="Calibri"/>
          <w:sz w:val="20"/>
          <w:szCs w:val="20"/>
          <w:lang w:val="id-ID"/>
        </w:rPr>
        <w:t>………………............(7)</w:t>
      </w:r>
    </w:p>
    <w:p w:rsidR="005176FF" w:rsidRPr="005176FF" w:rsidRDefault="005176FF" w:rsidP="005176FF">
      <w:pPr>
        <w:tabs>
          <w:tab w:val="left" w:pos="7230"/>
        </w:tabs>
        <w:spacing w:after="200"/>
        <w:jc w:val="both"/>
        <w:rPr>
          <w:rFonts w:eastAsia="Calibri"/>
          <w:sz w:val="20"/>
          <w:szCs w:val="20"/>
          <w:lang w:val="id-ID"/>
        </w:rPr>
      </w:pPr>
      <w:r w:rsidRPr="005176FF">
        <w:rPr>
          <w:rFonts w:eastAsia="Calibri"/>
          <w:noProof/>
          <w:sz w:val="20"/>
          <w:szCs w:val="20"/>
          <w:lang w:val="en-GB" w:eastAsia="en-GB"/>
        </w:rPr>
        <w:drawing>
          <wp:anchor distT="0" distB="0" distL="114300" distR="114300" simplePos="0" relativeHeight="251666432" behindDoc="0" locked="0" layoutInCell="1" allowOverlap="1" wp14:anchorId="46926460" wp14:editId="7921974E">
            <wp:simplePos x="0" y="0"/>
            <wp:positionH relativeFrom="column">
              <wp:posOffset>974090</wp:posOffset>
            </wp:positionH>
            <wp:positionV relativeFrom="paragraph">
              <wp:posOffset>386715</wp:posOffset>
            </wp:positionV>
            <wp:extent cx="452120" cy="689610"/>
            <wp:effectExtent l="19050" t="0" r="5080" b="0"/>
            <wp:wrapNone/>
            <wp:docPr id="28" name="Picture 2" descr="E:\TESIS\coba\Benign\otsu-gl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SIS\coba\Benign\otsu-glob.jpg"/>
                    <pic:cNvPicPr>
                      <a:picLocks noChangeAspect="1" noChangeArrowheads="1"/>
                    </pic:cNvPicPr>
                  </pic:nvPicPr>
                  <pic:blipFill>
                    <a:blip r:embed="rId14" cstate="print"/>
                    <a:srcRect l="14928" t="5973" r="16437" b="8413"/>
                    <a:stretch>
                      <a:fillRect/>
                    </a:stretch>
                  </pic:blipFill>
                  <pic:spPr bwMode="auto">
                    <a:xfrm>
                      <a:off x="0" y="0"/>
                      <a:ext cx="452120" cy="689610"/>
                    </a:xfrm>
                    <a:prstGeom prst="rect">
                      <a:avLst/>
                    </a:prstGeom>
                    <a:noFill/>
                    <a:ln w="9525">
                      <a:noFill/>
                      <a:miter lim="800000"/>
                      <a:headEnd/>
                      <a:tailEnd/>
                    </a:ln>
                  </pic:spPr>
                </pic:pic>
              </a:graphicData>
            </a:graphic>
          </wp:anchor>
        </w:drawing>
      </w:r>
      <w:r w:rsidRPr="005176FF">
        <w:rPr>
          <w:rFonts w:eastAsia="Calibri"/>
          <w:noProof/>
          <w:sz w:val="20"/>
          <w:szCs w:val="20"/>
          <w:lang w:val="en-GB" w:eastAsia="en-GB"/>
        </w:rPr>
        <w:drawing>
          <wp:anchor distT="0" distB="0" distL="114300" distR="114300" simplePos="0" relativeHeight="251665408" behindDoc="0" locked="0" layoutInCell="1" allowOverlap="1" wp14:anchorId="18B682C6" wp14:editId="2CC3AE16">
            <wp:simplePos x="0" y="0"/>
            <wp:positionH relativeFrom="column">
              <wp:posOffset>189230</wp:posOffset>
            </wp:positionH>
            <wp:positionV relativeFrom="paragraph">
              <wp:posOffset>386715</wp:posOffset>
            </wp:positionV>
            <wp:extent cx="434340" cy="689610"/>
            <wp:effectExtent l="19050" t="0" r="3810" b="0"/>
            <wp:wrapNone/>
            <wp:docPr id="29" name="Picture 1" descr="E:\TESIS\coba\ot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IS\coba\otsu.jpg"/>
                    <pic:cNvPicPr>
                      <a:picLocks noChangeAspect="1" noChangeArrowheads="1"/>
                    </pic:cNvPicPr>
                  </pic:nvPicPr>
                  <pic:blipFill>
                    <a:blip r:embed="rId15" cstate="print"/>
                    <a:srcRect l="17937" t="5980" r="18082" b="10795"/>
                    <a:stretch>
                      <a:fillRect/>
                    </a:stretch>
                  </pic:blipFill>
                  <pic:spPr bwMode="auto">
                    <a:xfrm>
                      <a:off x="0" y="0"/>
                      <a:ext cx="434340" cy="689610"/>
                    </a:xfrm>
                    <a:prstGeom prst="rect">
                      <a:avLst/>
                    </a:prstGeom>
                    <a:noFill/>
                    <a:ln w="9525">
                      <a:noFill/>
                      <a:miter lim="800000"/>
                      <a:headEnd/>
                      <a:tailEnd/>
                    </a:ln>
                  </pic:spPr>
                </pic:pic>
              </a:graphicData>
            </a:graphic>
          </wp:anchor>
        </w:drawing>
      </w:r>
      <w:r w:rsidRPr="005176FF">
        <w:rPr>
          <w:rFonts w:eastAsia="Calibri"/>
          <w:sz w:val="20"/>
          <w:szCs w:val="20"/>
          <w:lang w:val="id-ID"/>
        </w:rPr>
        <w:t>Contoh citra hasil segmentasi seperti pada gambar 2.1 berikut ini :</w:t>
      </w:r>
    </w:p>
    <w:p w:rsidR="005176FF" w:rsidRPr="005176FF" w:rsidRDefault="005176FF" w:rsidP="005176FF">
      <w:pPr>
        <w:tabs>
          <w:tab w:val="left" w:pos="7230"/>
        </w:tabs>
        <w:spacing w:after="200"/>
        <w:jc w:val="both"/>
        <w:rPr>
          <w:rFonts w:eastAsia="Calibri"/>
          <w:sz w:val="20"/>
          <w:szCs w:val="20"/>
          <w:lang w:val="id-ID"/>
        </w:rPr>
      </w:pPr>
      <w:r w:rsidRPr="005176FF">
        <w:rPr>
          <w:snapToGrid w:val="0"/>
          <w:color w:val="000000"/>
          <w:w w:val="0"/>
          <w:sz w:val="0"/>
          <w:szCs w:val="0"/>
          <w:u w:color="000000"/>
          <w:bdr w:val="none" w:sz="0" w:space="0" w:color="000000"/>
          <w:shd w:val="clear" w:color="000000" w:fill="000000"/>
          <w:lang w:val="id-ID"/>
        </w:rPr>
        <w:t xml:space="preserve"> </w:t>
      </w:r>
    </w:p>
    <w:p w:rsidR="005176FF" w:rsidRPr="005176FF" w:rsidRDefault="005176FF" w:rsidP="005176FF">
      <w:pPr>
        <w:tabs>
          <w:tab w:val="left" w:pos="7230"/>
        </w:tabs>
        <w:spacing w:after="200"/>
        <w:ind w:left="851"/>
        <w:jc w:val="both"/>
        <w:rPr>
          <w:rFonts w:eastAsia="Calibri"/>
          <w:sz w:val="20"/>
          <w:szCs w:val="20"/>
          <w:lang w:val="id-ID"/>
        </w:rPr>
      </w:pPr>
    </w:p>
    <w:p w:rsidR="005176FF" w:rsidRPr="005176FF" w:rsidRDefault="005176FF" w:rsidP="005176FF">
      <w:pPr>
        <w:tabs>
          <w:tab w:val="left" w:pos="7230"/>
        </w:tabs>
        <w:spacing w:after="200"/>
        <w:ind w:left="851"/>
        <w:jc w:val="both"/>
        <w:rPr>
          <w:rFonts w:eastAsia="Calibri"/>
          <w:sz w:val="20"/>
          <w:szCs w:val="20"/>
          <w:lang w:val="id-ID"/>
        </w:rPr>
      </w:pPr>
    </w:p>
    <w:p w:rsidR="005176FF" w:rsidRPr="005176FF" w:rsidRDefault="005176FF" w:rsidP="005176FF">
      <w:pPr>
        <w:rPr>
          <w:rFonts w:eastAsiaTheme="minorEastAsia"/>
          <w:b/>
          <w:sz w:val="20"/>
          <w:szCs w:val="20"/>
          <w:lang w:val="id-ID" w:eastAsia="id-ID"/>
        </w:rPr>
      </w:pPr>
      <w:r w:rsidRPr="005176FF">
        <w:rPr>
          <w:rFonts w:eastAsiaTheme="minorEastAsia"/>
          <w:b/>
          <w:sz w:val="20"/>
          <w:szCs w:val="20"/>
          <w:lang w:val="id-ID" w:eastAsia="id-ID"/>
        </w:rPr>
        <w:t>Gambar 2.1</w:t>
      </w:r>
    </w:p>
    <w:p w:rsidR="005176FF" w:rsidRPr="005176FF" w:rsidRDefault="005176FF" w:rsidP="005176FF">
      <w:pPr>
        <w:rPr>
          <w:rFonts w:eastAsiaTheme="minorEastAsia"/>
          <w:b/>
          <w:sz w:val="20"/>
          <w:szCs w:val="20"/>
          <w:lang w:val="id-ID" w:eastAsia="id-ID"/>
        </w:rPr>
      </w:pPr>
      <w:r w:rsidRPr="005176FF">
        <w:rPr>
          <w:rFonts w:eastAsiaTheme="minorEastAsia"/>
          <w:b/>
          <w:sz w:val="20"/>
          <w:szCs w:val="20"/>
          <w:lang w:val="id-ID" w:eastAsia="id-ID"/>
        </w:rPr>
        <w:t>Hasil Segmentasi</w:t>
      </w:r>
    </w:p>
    <w:p w:rsidR="005176FF" w:rsidRPr="005176FF" w:rsidRDefault="005176FF" w:rsidP="005176FF">
      <w:pPr>
        <w:rPr>
          <w:rFonts w:eastAsiaTheme="minorEastAsia"/>
          <w:b/>
          <w:sz w:val="20"/>
          <w:szCs w:val="20"/>
          <w:lang w:val="id-ID" w:eastAsia="id-ID"/>
        </w:rPr>
      </w:pPr>
      <w:r w:rsidRPr="005176FF">
        <w:rPr>
          <w:rFonts w:eastAsiaTheme="minorEastAsia"/>
          <w:b/>
          <w:sz w:val="20"/>
          <w:szCs w:val="20"/>
          <w:lang w:val="id-ID" w:eastAsia="id-ID"/>
        </w:rPr>
        <w:t xml:space="preserve">6.3 Ektraksi Ciri  </w:t>
      </w:r>
    </w:p>
    <w:p w:rsidR="005176FF" w:rsidRPr="005176FF" w:rsidRDefault="005176FF" w:rsidP="005176FF">
      <w:pPr>
        <w:ind w:firstLine="426"/>
        <w:jc w:val="both"/>
        <w:rPr>
          <w:rFonts w:eastAsiaTheme="minorEastAsia"/>
          <w:b/>
          <w:noProof/>
          <w:sz w:val="20"/>
          <w:szCs w:val="20"/>
          <w:lang w:val="id-ID" w:eastAsia="id-ID"/>
        </w:rPr>
      </w:pPr>
      <w:r w:rsidRPr="005176FF">
        <w:rPr>
          <w:rFonts w:eastAsiaTheme="minorEastAsia"/>
          <w:sz w:val="20"/>
          <w:szCs w:val="20"/>
          <w:lang w:val="id-ID" w:eastAsia="id-ID"/>
        </w:rPr>
        <w:t xml:space="preserve">Proses </w:t>
      </w:r>
      <w:r w:rsidRPr="005176FF">
        <w:rPr>
          <w:rFonts w:eastAsiaTheme="minorEastAsia"/>
          <w:sz w:val="20"/>
          <w:szCs w:val="20"/>
          <w:lang w:val="sv-SE" w:eastAsia="id-ID"/>
        </w:rPr>
        <w:t xml:space="preserve">Ekstraksi ciri merupakan langkah awal dalam melakukan klasifikasi dan interpretasi citra. </w:t>
      </w:r>
      <w:r w:rsidRPr="005176FF">
        <w:rPr>
          <w:rFonts w:eastAsiaTheme="minorEastAsia"/>
          <w:sz w:val="20"/>
          <w:szCs w:val="20"/>
          <w:lang w:val="id-ID" w:eastAsia="id-ID"/>
        </w:rPr>
        <w:t>Setelah objek yang dianggap sebagai kanker didapatkan, maka proses selanjutnya adalah melakukan ektraksi ciri. Fitur yang diektrak berasal dari objek yang dicurigai sebagai kanker.</w:t>
      </w:r>
    </w:p>
    <w:p w:rsidR="005176FF" w:rsidRPr="005176FF" w:rsidRDefault="005176FF" w:rsidP="005176FF">
      <w:pPr>
        <w:autoSpaceDE w:val="0"/>
        <w:autoSpaceDN w:val="0"/>
        <w:adjustRightInd w:val="0"/>
        <w:ind w:firstLine="426"/>
        <w:jc w:val="both"/>
        <w:rPr>
          <w:rFonts w:eastAsia="Calibri"/>
          <w:sz w:val="20"/>
          <w:szCs w:val="20"/>
          <w:lang w:val="id-ID"/>
        </w:rPr>
      </w:pPr>
      <w:r w:rsidRPr="005176FF">
        <w:rPr>
          <w:rFonts w:eastAsia="Calibri"/>
          <w:sz w:val="20"/>
          <w:szCs w:val="20"/>
          <w:lang w:val="id-ID"/>
        </w:rPr>
        <w:t>Metode yang digunakan adalah metode invarian momen dan morfologi proses ektraksi ciri pada penelitian ini dilakukukan, pada persamaan berikut dijelaskan langkah langkah untuk mendapatkan nilai dari ektraksi ciri</w:t>
      </w:r>
    </w:p>
    <w:p w:rsidR="005176FF" w:rsidRPr="005176FF" w:rsidRDefault="005176FF" w:rsidP="005176FF">
      <w:pPr>
        <w:spacing w:after="200"/>
        <w:ind w:firstLine="426"/>
        <w:jc w:val="both"/>
        <w:rPr>
          <w:rFonts w:eastAsia="Calibri"/>
          <w:sz w:val="20"/>
          <w:szCs w:val="20"/>
          <w:lang w:val="id-ID"/>
        </w:rPr>
      </w:pPr>
      <w:r w:rsidRPr="005176FF">
        <w:rPr>
          <w:rFonts w:eastAsia="Calibri"/>
          <w:sz w:val="20"/>
          <w:szCs w:val="20"/>
          <w:lang w:val="id-ID"/>
        </w:rPr>
        <w:t>Untuk fungsi kontinyu 2 dimensi f(x,y), momen orde (p+q) didefinisikan dengan (Gonzalez dan Woods, 2008) pada persamaan 2.7 dibawah ini:</w:t>
      </w:r>
    </w:p>
    <w:p w:rsidR="005176FF" w:rsidRPr="005176FF" w:rsidRDefault="005176FF" w:rsidP="005176FF">
      <w:pPr>
        <w:tabs>
          <w:tab w:val="left" w:pos="7230"/>
        </w:tabs>
        <w:spacing w:after="200"/>
        <w:ind w:left="426" w:hanging="426"/>
        <w:jc w:val="both"/>
        <w:rPr>
          <w:rFonts w:eastAsia="Calibri"/>
          <w:sz w:val="20"/>
          <w:szCs w:val="20"/>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hAnsi="Cambria Math"/>
                <w:sz w:val="20"/>
                <w:szCs w:val="20"/>
                <w:lang w:val="id-ID"/>
              </w:rPr>
              <m:t>pq</m:t>
            </m:r>
          </m:sub>
        </m:sSub>
        <m:r>
          <w:rPr>
            <w:rFonts w:ascii="Cambria Math" w:eastAsia="Calibri"/>
            <w:sz w:val="20"/>
            <w:szCs w:val="20"/>
            <w:lang w:val="id-ID"/>
          </w:rPr>
          <m:t xml:space="preserve">= </m:t>
        </m:r>
        <m:nary>
          <m:naryPr>
            <m:limLoc m:val="undOvr"/>
            <m:ctrlPr>
              <w:rPr>
                <w:rFonts w:ascii="Cambria Math" w:eastAsia="Calibri"/>
                <w:i/>
                <w:sz w:val="20"/>
                <w:szCs w:val="20"/>
                <w:lang w:val="id-ID"/>
              </w:rPr>
            </m:ctrlPr>
          </m:naryPr>
          <m:sub>
            <m:r>
              <w:rPr>
                <w:rFonts w:ascii="Cambria Math" w:eastAsia="Calibri" w:hAnsi="Cambria Math"/>
                <w:sz w:val="20"/>
                <w:szCs w:val="20"/>
                <w:lang w:val="id-ID"/>
              </w:rPr>
              <m:t>-∞</m:t>
            </m:r>
          </m:sub>
          <m:sup>
            <m:r>
              <w:rPr>
                <w:rFonts w:ascii="Cambria Math" w:eastAsia="Calibri" w:hAnsi="Cambria Math"/>
                <w:sz w:val="20"/>
                <w:szCs w:val="20"/>
                <w:lang w:val="id-ID"/>
              </w:rPr>
              <m:t>∞</m:t>
            </m:r>
          </m:sup>
          <m:e>
            <m:nary>
              <m:naryPr>
                <m:limLoc m:val="undOvr"/>
                <m:ctrlPr>
                  <w:rPr>
                    <w:rFonts w:ascii="Cambria Math" w:eastAsia="Calibri"/>
                    <w:i/>
                    <w:sz w:val="20"/>
                    <w:szCs w:val="20"/>
                    <w:lang w:val="id-ID"/>
                  </w:rPr>
                </m:ctrlPr>
              </m:naryPr>
              <m:sub>
                <m:r>
                  <w:rPr>
                    <w:rFonts w:ascii="Cambria Math" w:eastAsia="Calibri" w:hAnsi="Cambria Math"/>
                    <w:sz w:val="20"/>
                    <w:szCs w:val="20"/>
                    <w:lang w:val="id-ID"/>
                  </w:rPr>
                  <m:t>-∞</m:t>
                </m:r>
              </m:sub>
              <m:sup>
                <m:r>
                  <w:rPr>
                    <w:rFonts w:ascii="Cambria Math" w:eastAsia="Calibri" w:hAnsi="Cambria Math"/>
                    <w:sz w:val="20"/>
                    <w:szCs w:val="20"/>
                    <w:lang w:val="id-ID"/>
                  </w:rPr>
                  <m:t>∞</m:t>
                </m:r>
              </m:sup>
              <m:e>
                <m:sSup>
                  <m:sSupPr>
                    <m:ctrlPr>
                      <w:rPr>
                        <w:rFonts w:ascii="Cambria Math" w:eastAsia="Calibri"/>
                        <w:i/>
                        <w:sz w:val="20"/>
                        <w:szCs w:val="20"/>
                        <w:lang w:val="id-ID"/>
                      </w:rPr>
                    </m:ctrlPr>
                  </m:sSupPr>
                  <m:e>
                    <m:r>
                      <w:rPr>
                        <w:rFonts w:ascii="Cambria Math" w:eastAsia="Calibri" w:hAnsi="Cambria Math"/>
                        <w:sz w:val="20"/>
                        <w:szCs w:val="20"/>
                        <w:lang w:val="id-ID"/>
                      </w:rPr>
                      <m:t>x</m:t>
                    </m:r>
                  </m:e>
                  <m:sup>
                    <m:r>
                      <w:rPr>
                        <w:rFonts w:ascii="Cambria Math" w:eastAsia="Calibri" w:hAnsi="Cambria Math"/>
                        <w:sz w:val="20"/>
                        <w:szCs w:val="20"/>
                        <w:lang w:val="id-ID"/>
                      </w:rPr>
                      <m:t>p</m:t>
                    </m:r>
                  </m:sup>
                </m:sSup>
                <m:sSup>
                  <m:sSupPr>
                    <m:ctrlPr>
                      <w:rPr>
                        <w:rFonts w:ascii="Cambria Math" w:eastAsia="Calibri"/>
                        <w:i/>
                        <w:sz w:val="20"/>
                        <w:szCs w:val="20"/>
                        <w:lang w:val="id-ID"/>
                      </w:rPr>
                    </m:ctrlPr>
                  </m:sSupPr>
                  <m:e>
                    <m:r>
                      <w:rPr>
                        <w:rFonts w:ascii="Cambria Math" w:eastAsia="Calibri" w:hAnsi="Cambria Math"/>
                        <w:sz w:val="20"/>
                        <w:szCs w:val="20"/>
                        <w:lang w:val="id-ID"/>
                      </w:rPr>
                      <m:t>y</m:t>
                    </m:r>
                  </m:e>
                  <m:sup>
                    <m:r>
                      <w:rPr>
                        <w:rFonts w:ascii="Cambria Math" w:eastAsia="Calibri" w:hAnsi="Cambria Math"/>
                        <w:sz w:val="20"/>
                        <w:szCs w:val="20"/>
                        <w:lang w:val="id-ID"/>
                      </w:rPr>
                      <m:t>q</m:t>
                    </m:r>
                  </m:sup>
                </m:sSup>
                <m:r>
                  <w:rPr>
                    <w:rFonts w:ascii="Cambria Math" w:eastAsia="Calibri" w:hAnsi="Cambria Math"/>
                    <w:sz w:val="20"/>
                    <w:szCs w:val="20"/>
                    <w:lang w:val="id-ID"/>
                  </w:rPr>
                  <m:t>f</m:t>
                </m:r>
                <m:d>
                  <m:dPr>
                    <m:ctrlPr>
                      <w:rPr>
                        <w:rFonts w:ascii="Cambria Math" w:eastAsia="Calibri"/>
                        <w:i/>
                        <w:sz w:val="20"/>
                        <w:szCs w:val="20"/>
                        <w:lang w:val="id-ID"/>
                      </w:rPr>
                    </m:ctrlPr>
                  </m:dPr>
                  <m:e>
                    <m:r>
                      <w:rPr>
                        <w:rFonts w:ascii="Cambria Math" w:eastAsia="Calibri" w:hAnsi="Cambria Math"/>
                        <w:sz w:val="20"/>
                        <w:szCs w:val="20"/>
                        <w:lang w:val="id-ID"/>
                      </w:rPr>
                      <m:t>x</m:t>
                    </m:r>
                    <m:r>
                      <w:rPr>
                        <w:rFonts w:ascii="Cambria Math" w:eastAsia="Calibri"/>
                        <w:sz w:val="20"/>
                        <w:szCs w:val="20"/>
                        <w:lang w:val="id-ID"/>
                      </w:rPr>
                      <m:t>,</m:t>
                    </m:r>
                    <m:r>
                      <w:rPr>
                        <w:rFonts w:ascii="Cambria Math" w:eastAsia="Calibri" w:hAnsi="Cambria Math"/>
                        <w:sz w:val="20"/>
                        <w:szCs w:val="20"/>
                        <w:lang w:val="id-ID"/>
                      </w:rPr>
                      <m:t>y</m:t>
                    </m:r>
                  </m:e>
                </m:d>
                <m:r>
                  <w:rPr>
                    <w:rFonts w:ascii="Cambria Math" w:eastAsia="Calibri" w:hAnsi="Cambria Math"/>
                    <w:sz w:val="20"/>
                    <w:szCs w:val="20"/>
                    <w:lang w:val="id-ID"/>
                  </w:rPr>
                  <m:t>dxdy</m:t>
                </m:r>
              </m:e>
            </m:nary>
          </m:e>
        </m:nary>
      </m:oMath>
      <w:r w:rsidRPr="005176FF">
        <w:rPr>
          <w:rFonts w:eastAsia="Calibri"/>
          <w:sz w:val="20"/>
          <w:szCs w:val="20"/>
          <w:lang w:val="id-ID"/>
        </w:rPr>
        <w:t>…....……......(8)</w:t>
      </w:r>
    </w:p>
    <w:p w:rsidR="005176FF" w:rsidRPr="005176FF" w:rsidRDefault="005176FF" w:rsidP="005176FF">
      <w:pPr>
        <w:spacing w:after="200"/>
        <w:ind w:left="709"/>
        <w:jc w:val="both"/>
        <w:rPr>
          <w:rFonts w:eastAsia="Calibri"/>
          <w:sz w:val="20"/>
          <w:szCs w:val="20"/>
          <w:lang w:val="id-ID"/>
        </w:rPr>
      </w:pPr>
      <w:r w:rsidRPr="005176FF">
        <w:rPr>
          <w:rFonts w:eastAsia="Calibri"/>
          <w:sz w:val="20"/>
          <w:szCs w:val="20"/>
          <w:lang w:val="id-ID"/>
        </w:rPr>
        <w:t>dimana p,q = 0,1,2,. . .</w:t>
      </w:r>
    </w:p>
    <w:p w:rsidR="005176FF" w:rsidRPr="005176FF" w:rsidRDefault="005176FF" w:rsidP="005176FF">
      <w:pPr>
        <w:spacing w:after="200"/>
        <w:jc w:val="both"/>
        <w:rPr>
          <w:rFonts w:eastAsia="Calibri"/>
          <w:sz w:val="20"/>
          <w:szCs w:val="20"/>
          <w:lang w:val="id-ID"/>
        </w:rPr>
      </w:pPr>
      <w:r w:rsidRPr="005176FF">
        <w:rPr>
          <w:rFonts w:eastAsia="Calibri"/>
          <w:sz w:val="20"/>
          <w:szCs w:val="20"/>
          <w:lang w:val="id-ID"/>
        </w:rPr>
        <w:t>Momen ini bergantung pada ukuran, translasi, dan rotasi. Momen yang tidak bergantung pada translasi dan rotasi dinyatakan dengan momen pusat:</w:t>
      </w:r>
    </w:p>
    <w:p w:rsidR="005176FF" w:rsidRPr="005176FF" w:rsidRDefault="005176FF" w:rsidP="005176FF">
      <w:pPr>
        <w:tabs>
          <w:tab w:val="left" w:pos="7230"/>
        </w:tabs>
        <w:spacing w:after="200"/>
        <w:ind w:left="851" w:hanging="851"/>
        <w:jc w:val="both"/>
        <w:rPr>
          <w:rFonts w:eastAsia="Calibri"/>
          <w:sz w:val="20"/>
          <w:szCs w:val="20"/>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μ</m:t>
            </m:r>
          </m:e>
          <m:sub>
            <m:r>
              <w:rPr>
                <w:rFonts w:ascii="Cambria Math" w:eastAsia="Calibri" w:hAnsi="Cambria Math"/>
                <w:sz w:val="20"/>
                <w:szCs w:val="20"/>
                <w:lang w:val="id-ID"/>
              </w:rPr>
              <m:t>pq</m:t>
            </m:r>
          </m:sub>
        </m:sSub>
        <m:r>
          <w:rPr>
            <w:rFonts w:ascii="Cambria Math" w:eastAsia="Calibri"/>
            <w:sz w:val="20"/>
            <w:szCs w:val="20"/>
            <w:lang w:val="id-ID"/>
          </w:rPr>
          <m:t xml:space="preserve">= </m:t>
        </m:r>
        <m:nary>
          <m:naryPr>
            <m:limLoc m:val="undOvr"/>
            <m:ctrlPr>
              <w:rPr>
                <w:rFonts w:ascii="Cambria Math" w:eastAsia="Calibri"/>
                <w:i/>
                <w:sz w:val="20"/>
                <w:szCs w:val="20"/>
                <w:lang w:val="id-ID"/>
              </w:rPr>
            </m:ctrlPr>
          </m:naryPr>
          <m:sub>
            <m:r>
              <w:rPr>
                <w:rFonts w:ascii="Cambria Math" w:eastAsia="Calibri" w:hAnsi="Cambria Math"/>
                <w:sz w:val="20"/>
                <w:szCs w:val="20"/>
                <w:lang w:val="id-ID"/>
              </w:rPr>
              <m:t>-∞</m:t>
            </m:r>
          </m:sub>
          <m:sup>
            <m:r>
              <w:rPr>
                <w:rFonts w:ascii="Cambria Math" w:eastAsia="Calibri" w:hAnsi="Cambria Math"/>
                <w:sz w:val="20"/>
                <w:szCs w:val="20"/>
                <w:lang w:val="id-ID"/>
              </w:rPr>
              <m:t>∞</m:t>
            </m:r>
          </m:sup>
          <m:e>
            <m:nary>
              <m:naryPr>
                <m:limLoc m:val="undOvr"/>
                <m:ctrlPr>
                  <w:rPr>
                    <w:rFonts w:ascii="Cambria Math" w:eastAsia="Calibri"/>
                    <w:i/>
                    <w:sz w:val="20"/>
                    <w:szCs w:val="20"/>
                    <w:lang w:val="id-ID"/>
                  </w:rPr>
                </m:ctrlPr>
              </m:naryPr>
              <m:sub>
                <m:r>
                  <w:rPr>
                    <w:rFonts w:ascii="Cambria Math" w:eastAsia="Calibri" w:hAnsi="Cambria Math"/>
                    <w:sz w:val="20"/>
                    <w:szCs w:val="20"/>
                    <w:lang w:val="id-ID"/>
                  </w:rPr>
                  <m:t>-∞</m:t>
                </m:r>
              </m:sub>
              <m:sup>
                <m:r>
                  <w:rPr>
                    <w:rFonts w:ascii="Cambria Math" w:eastAsia="Calibri" w:hAnsi="Cambria Math"/>
                    <w:sz w:val="20"/>
                    <w:szCs w:val="20"/>
                    <w:lang w:val="id-ID"/>
                  </w:rPr>
                  <m:t>∞</m:t>
                </m:r>
              </m:sup>
              <m:e>
                <m:sSup>
                  <m:sSupPr>
                    <m:ctrlPr>
                      <w:rPr>
                        <w:rFonts w:ascii="Cambria Math" w:eastAsia="Calibri"/>
                        <w:i/>
                        <w:sz w:val="20"/>
                        <w:szCs w:val="20"/>
                        <w:lang w:val="id-ID"/>
                      </w:rPr>
                    </m:ctrlPr>
                  </m:sSupPr>
                  <m:e>
                    <m:d>
                      <m:dPr>
                        <m:ctrlPr>
                          <w:rPr>
                            <w:rFonts w:ascii="Cambria Math" w:eastAsia="Calibri"/>
                            <w:i/>
                            <w:sz w:val="20"/>
                            <w:szCs w:val="20"/>
                            <w:lang w:val="id-ID"/>
                          </w:rPr>
                        </m:ctrlPr>
                      </m:dPr>
                      <m:e>
                        <m:r>
                          <w:rPr>
                            <w:rFonts w:ascii="Cambria Math" w:eastAsia="Calibri" w:hAnsi="Cambria Math"/>
                            <w:sz w:val="20"/>
                            <w:szCs w:val="20"/>
                            <w:lang w:val="id-ID"/>
                          </w:rPr>
                          <m:t>x-</m:t>
                        </m:r>
                        <m:acc>
                          <m:accPr>
                            <m:chr m:val="̅"/>
                            <m:ctrlPr>
                              <w:rPr>
                                <w:rFonts w:ascii="Cambria Math" w:eastAsia="Calibri"/>
                                <w:i/>
                                <w:sz w:val="20"/>
                                <w:szCs w:val="20"/>
                                <w:lang w:val="id-ID"/>
                              </w:rPr>
                            </m:ctrlPr>
                          </m:accPr>
                          <m:e>
                            <m:r>
                              <w:rPr>
                                <w:rFonts w:ascii="Cambria Math" w:eastAsia="Calibri" w:hAnsi="Cambria Math"/>
                                <w:sz w:val="20"/>
                                <w:szCs w:val="20"/>
                                <w:lang w:val="id-ID"/>
                              </w:rPr>
                              <m:t>x</m:t>
                            </m:r>
                          </m:e>
                        </m:acc>
                      </m:e>
                    </m:d>
                  </m:e>
                  <m:sup>
                    <m:r>
                      <w:rPr>
                        <w:rFonts w:ascii="Cambria Math" w:eastAsia="Calibri" w:hAnsi="Cambria Math"/>
                        <w:sz w:val="20"/>
                        <w:szCs w:val="20"/>
                        <w:lang w:val="id-ID"/>
                      </w:rPr>
                      <m:t>p</m:t>
                    </m:r>
                  </m:sup>
                </m:sSup>
                <m:sSup>
                  <m:sSupPr>
                    <m:ctrlPr>
                      <w:rPr>
                        <w:rFonts w:ascii="Cambria Math" w:eastAsia="Calibri"/>
                        <w:i/>
                        <w:sz w:val="20"/>
                        <w:szCs w:val="20"/>
                        <w:lang w:val="id-ID"/>
                      </w:rPr>
                    </m:ctrlPr>
                  </m:sSupPr>
                  <m:e>
                    <m:d>
                      <m:dPr>
                        <m:ctrlPr>
                          <w:rPr>
                            <w:rFonts w:ascii="Cambria Math" w:eastAsia="Calibri"/>
                            <w:i/>
                            <w:sz w:val="20"/>
                            <w:szCs w:val="20"/>
                            <w:lang w:val="id-ID"/>
                          </w:rPr>
                        </m:ctrlPr>
                      </m:dPr>
                      <m:e>
                        <m:r>
                          <w:rPr>
                            <w:rFonts w:ascii="Cambria Math" w:eastAsia="Calibri" w:hAnsi="Cambria Math"/>
                            <w:sz w:val="20"/>
                            <w:szCs w:val="20"/>
                            <w:lang w:val="id-ID"/>
                          </w:rPr>
                          <m:t>y-</m:t>
                        </m:r>
                        <m:acc>
                          <m:accPr>
                            <m:chr m:val="̅"/>
                            <m:ctrlPr>
                              <w:rPr>
                                <w:rFonts w:ascii="Cambria Math" w:eastAsia="Calibri"/>
                                <w:i/>
                                <w:sz w:val="20"/>
                                <w:szCs w:val="20"/>
                                <w:lang w:val="id-ID"/>
                              </w:rPr>
                            </m:ctrlPr>
                          </m:accPr>
                          <m:e>
                            <m:r>
                              <w:rPr>
                                <w:rFonts w:ascii="Cambria Math" w:eastAsia="Calibri" w:hAnsi="Cambria Math"/>
                                <w:sz w:val="20"/>
                                <w:szCs w:val="20"/>
                                <w:lang w:val="id-ID"/>
                              </w:rPr>
                              <m:t>y</m:t>
                            </m:r>
                          </m:e>
                        </m:acc>
                      </m:e>
                    </m:d>
                  </m:e>
                  <m:sup>
                    <m:r>
                      <w:rPr>
                        <w:rFonts w:ascii="Cambria Math" w:eastAsia="Calibri" w:hAnsi="Cambria Math"/>
                        <w:sz w:val="20"/>
                        <w:szCs w:val="20"/>
                        <w:lang w:val="id-ID"/>
                      </w:rPr>
                      <m:t>q</m:t>
                    </m:r>
                  </m:sup>
                </m:sSup>
                <m:r>
                  <w:rPr>
                    <w:rFonts w:ascii="Cambria Math" w:eastAsia="Calibri" w:hAnsi="Cambria Math"/>
                    <w:sz w:val="20"/>
                    <w:szCs w:val="20"/>
                    <w:lang w:val="id-ID"/>
                  </w:rPr>
                  <m:t>f</m:t>
                </m:r>
                <m:d>
                  <m:dPr>
                    <m:ctrlPr>
                      <w:rPr>
                        <w:rFonts w:ascii="Cambria Math" w:eastAsia="Calibri"/>
                        <w:i/>
                        <w:sz w:val="20"/>
                        <w:szCs w:val="20"/>
                        <w:lang w:val="id-ID"/>
                      </w:rPr>
                    </m:ctrlPr>
                  </m:dPr>
                  <m:e>
                    <m:r>
                      <w:rPr>
                        <w:rFonts w:ascii="Cambria Math" w:eastAsia="Calibri" w:hAnsi="Cambria Math"/>
                        <w:sz w:val="20"/>
                        <w:szCs w:val="20"/>
                        <w:lang w:val="id-ID"/>
                      </w:rPr>
                      <m:t>x</m:t>
                    </m:r>
                    <m:r>
                      <w:rPr>
                        <w:rFonts w:ascii="Cambria Math" w:eastAsia="Calibri"/>
                        <w:sz w:val="20"/>
                        <w:szCs w:val="20"/>
                        <w:lang w:val="id-ID"/>
                      </w:rPr>
                      <m:t>,</m:t>
                    </m:r>
                    <m:r>
                      <w:rPr>
                        <w:rFonts w:ascii="Cambria Math" w:eastAsia="Calibri" w:hAnsi="Cambria Math"/>
                        <w:sz w:val="20"/>
                        <w:szCs w:val="20"/>
                        <w:lang w:val="id-ID"/>
                      </w:rPr>
                      <m:t>y</m:t>
                    </m:r>
                  </m:e>
                </m:d>
                <m:r>
                  <w:rPr>
                    <w:rFonts w:ascii="Cambria Math" w:eastAsia="Calibri" w:hAnsi="Cambria Math"/>
                    <w:sz w:val="20"/>
                    <w:szCs w:val="20"/>
                    <w:lang w:val="id-ID"/>
                  </w:rPr>
                  <m:t>dxdy</m:t>
                </m:r>
              </m:e>
            </m:nary>
          </m:e>
        </m:nary>
      </m:oMath>
      <w:r w:rsidRPr="005176FF">
        <w:rPr>
          <w:rFonts w:eastAsia="Calibri"/>
          <w:sz w:val="20"/>
          <w:szCs w:val="20"/>
          <w:lang w:val="id-ID"/>
        </w:rPr>
        <w:t>)...(9)</w:t>
      </w:r>
    </w:p>
    <w:p w:rsidR="005176FF" w:rsidRPr="005176FF" w:rsidRDefault="005176FF" w:rsidP="005176FF">
      <w:pPr>
        <w:spacing w:after="200"/>
        <w:jc w:val="both"/>
        <w:rPr>
          <w:rFonts w:eastAsia="Calibri"/>
          <w:sz w:val="20"/>
          <w:szCs w:val="20"/>
          <w:lang w:val="id-ID"/>
        </w:rPr>
      </w:pPr>
      <w:r w:rsidRPr="005176FF">
        <w:rPr>
          <w:rFonts w:eastAsia="Calibri"/>
          <w:sz w:val="20"/>
          <w:szCs w:val="20"/>
          <w:lang w:val="id-ID"/>
        </w:rPr>
        <w:t xml:space="preserve">dimana, </w:t>
      </w:r>
      <m:oMath>
        <m:acc>
          <m:accPr>
            <m:chr m:val="̅"/>
            <m:ctrlPr>
              <w:rPr>
                <w:rFonts w:ascii="Cambria Math" w:eastAsia="Calibri"/>
                <w:i/>
                <w:sz w:val="20"/>
                <w:szCs w:val="20"/>
                <w:lang w:val="id-ID"/>
              </w:rPr>
            </m:ctrlPr>
          </m:accPr>
          <m:e>
            <m:r>
              <w:rPr>
                <w:rFonts w:ascii="Cambria Math" w:eastAsia="Calibri" w:hAnsi="Cambria Math"/>
                <w:sz w:val="20"/>
                <w:szCs w:val="20"/>
                <w:lang w:val="id-ID"/>
              </w:rPr>
              <m:t>x</m:t>
            </m:r>
          </m:e>
        </m:acc>
        <m:r>
          <w:rPr>
            <w:rFonts w:ascii="Cambria Math" w:eastAsia="Calibri"/>
            <w:sz w:val="20"/>
            <w:szCs w:val="20"/>
            <w:lang w:val="id-ID"/>
          </w:rPr>
          <m:t xml:space="preserve">= </m:t>
        </m:r>
        <m:f>
          <m:fPr>
            <m:ctrlPr>
              <w:rPr>
                <w:rFonts w:ascii="Cambria Math" w:eastAsia="Calibri"/>
                <w:i/>
                <w:sz w:val="20"/>
                <w:szCs w:val="20"/>
                <w:lang w:val="id-ID"/>
              </w:rPr>
            </m:ctrlPr>
          </m:fPr>
          <m:num>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10</m:t>
                </m:r>
              </m:sub>
            </m:sSub>
          </m:num>
          <m:den>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00</m:t>
                </m:r>
              </m:sub>
            </m:sSub>
          </m:den>
        </m:f>
      </m:oMath>
      <w:r w:rsidRPr="005176FF">
        <w:rPr>
          <w:rFonts w:eastAsia="Calibri"/>
          <w:sz w:val="20"/>
          <w:szCs w:val="20"/>
          <w:lang w:val="id-ID"/>
        </w:rPr>
        <w:t xml:space="preserve"> dan </w:t>
      </w:r>
      <m:oMath>
        <m:acc>
          <m:accPr>
            <m:chr m:val="̅"/>
            <m:ctrlPr>
              <w:rPr>
                <w:rFonts w:ascii="Cambria Math" w:eastAsia="Calibri"/>
                <w:i/>
                <w:sz w:val="20"/>
                <w:szCs w:val="20"/>
                <w:lang w:val="id-ID"/>
              </w:rPr>
            </m:ctrlPr>
          </m:accPr>
          <m:e>
            <m:r>
              <w:rPr>
                <w:rFonts w:ascii="Cambria Math" w:eastAsia="Calibri" w:hAnsi="Cambria Math"/>
                <w:sz w:val="20"/>
                <w:szCs w:val="20"/>
                <w:lang w:val="id-ID"/>
              </w:rPr>
              <m:t>y</m:t>
            </m:r>
          </m:e>
        </m:acc>
        <m:r>
          <w:rPr>
            <w:rFonts w:ascii="Cambria Math" w:eastAsia="Calibri"/>
            <w:sz w:val="20"/>
            <w:szCs w:val="20"/>
            <w:lang w:val="id-ID"/>
          </w:rPr>
          <m:t xml:space="preserve">= </m:t>
        </m:r>
        <m:f>
          <m:fPr>
            <m:ctrlPr>
              <w:rPr>
                <w:rFonts w:ascii="Cambria Math" w:eastAsia="Calibri"/>
                <w:i/>
                <w:sz w:val="20"/>
                <w:szCs w:val="20"/>
                <w:lang w:val="id-ID"/>
              </w:rPr>
            </m:ctrlPr>
          </m:fPr>
          <m:num>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01</m:t>
                </m:r>
              </m:sub>
            </m:sSub>
          </m:num>
          <m:den>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00</m:t>
                </m:r>
              </m:sub>
            </m:sSub>
          </m:den>
        </m:f>
      </m:oMath>
      <w:r w:rsidRPr="005176FF">
        <w:rPr>
          <w:rFonts w:eastAsia="Calibri"/>
          <w:sz w:val="20"/>
          <w:szCs w:val="20"/>
          <w:lang w:val="id-ID"/>
        </w:rPr>
        <w:t xml:space="preserve"> adalah koordinat dari masa pusat.</w:t>
      </w:r>
    </w:p>
    <w:p w:rsidR="005176FF" w:rsidRPr="005176FF" w:rsidRDefault="005176FF" w:rsidP="005176FF">
      <w:pPr>
        <w:spacing w:after="200"/>
        <w:jc w:val="both"/>
        <w:rPr>
          <w:rFonts w:eastAsia="Calibri"/>
          <w:sz w:val="20"/>
          <w:szCs w:val="20"/>
          <w:lang w:val="id-ID"/>
        </w:rPr>
      </w:pPr>
      <w:r w:rsidRPr="005176FF">
        <w:rPr>
          <w:rFonts w:eastAsia="Calibri"/>
          <w:sz w:val="20"/>
          <w:szCs w:val="20"/>
          <w:lang w:val="id-ID"/>
        </w:rPr>
        <w:t>Untuk fungsi diskret seperti citra digital, maka momen pusat didefinisikan:</w:t>
      </w:r>
    </w:p>
    <w:p w:rsidR="005176FF" w:rsidRPr="005176FF" w:rsidRDefault="005176FF" w:rsidP="005176FF">
      <w:pPr>
        <w:tabs>
          <w:tab w:val="left" w:pos="7230"/>
          <w:tab w:val="left" w:pos="7655"/>
        </w:tabs>
        <w:spacing w:after="200"/>
        <w:ind w:left="426" w:hanging="426"/>
        <w:jc w:val="both"/>
        <w:rPr>
          <w:rFonts w:eastAsia="Calibri"/>
          <w:sz w:val="20"/>
          <w:szCs w:val="20"/>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μ</m:t>
            </m:r>
          </m:e>
          <m:sub>
            <m:r>
              <w:rPr>
                <w:rFonts w:ascii="Cambria Math" w:eastAsia="Calibri" w:hAnsi="Cambria Math"/>
                <w:sz w:val="20"/>
                <w:szCs w:val="20"/>
                <w:lang w:val="id-ID"/>
              </w:rPr>
              <m:t>pq</m:t>
            </m:r>
          </m:sub>
        </m:sSub>
        <m:r>
          <w:rPr>
            <w:rFonts w:ascii="Cambria Math" w:eastAsia="Calibri"/>
            <w:sz w:val="20"/>
            <w:szCs w:val="20"/>
            <w:lang w:val="id-ID"/>
          </w:rPr>
          <m:t xml:space="preserve">= </m:t>
        </m:r>
        <m:nary>
          <m:naryPr>
            <m:chr m:val="∑"/>
            <m:limLoc m:val="undOvr"/>
            <m:supHide m:val="1"/>
            <m:ctrlPr>
              <w:rPr>
                <w:rFonts w:ascii="Cambria Math" w:eastAsia="Calibri"/>
                <w:i/>
                <w:sz w:val="20"/>
                <w:szCs w:val="20"/>
                <w:lang w:val="id-ID"/>
              </w:rPr>
            </m:ctrlPr>
          </m:naryPr>
          <m:sub>
            <m:r>
              <w:rPr>
                <w:rFonts w:ascii="Cambria Math" w:eastAsia="Calibri" w:hAnsi="Cambria Math"/>
                <w:sz w:val="20"/>
                <w:szCs w:val="20"/>
                <w:lang w:val="id-ID"/>
              </w:rPr>
              <m:t>x</m:t>
            </m:r>
          </m:sub>
          <m:sup/>
          <m:e>
            <m:nary>
              <m:naryPr>
                <m:chr m:val="∑"/>
                <m:limLoc m:val="undOvr"/>
                <m:supHide m:val="1"/>
                <m:ctrlPr>
                  <w:rPr>
                    <w:rFonts w:ascii="Cambria Math" w:eastAsia="Calibri"/>
                    <w:i/>
                    <w:sz w:val="20"/>
                    <w:szCs w:val="20"/>
                    <w:lang w:val="id-ID"/>
                  </w:rPr>
                </m:ctrlPr>
              </m:naryPr>
              <m:sub>
                <m:r>
                  <w:rPr>
                    <w:rFonts w:ascii="Cambria Math" w:eastAsia="Calibri" w:hAnsi="Cambria Math"/>
                    <w:sz w:val="20"/>
                    <w:szCs w:val="20"/>
                    <w:lang w:val="id-ID"/>
                  </w:rPr>
                  <m:t>y</m:t>
                </m:r>
              </m:sub>
              <m:sup/>
              <m:e>
                <m:sSup>
                  <m:sSupPr>
                    <m:ctrlPr>
                      <w:rPr>
                        <w:rFonts w:ascii="Cambria Math" w:eastAsia="Calibri"/>
                        <w:i/>
                        <w:sz w:val="20"/>
                        <w:szCs w:val="20"/>
                        <w:lang w:val="id-ID"/>
                      </w:rPr>
                    </m:ctrlPr>
                  </m:sSupPr>
                  <m:e>
                    <m:d>
                      <m:dPr>
                        <m:ctrlPr>
                          <w:rPr>
                            <w:rFonts w:ascii="Cambria Math" w:eastAsia="Calibri"/>
                            <w:i/>
                            <w:sz w:val="20"/>
                            <w:szCs w:val="20"/>
                            <w:lang w:val="id-ID"/>
                          </w:rPr>
                        </m:ctrlPr>
                      </m:dPr>
                      <m:e>
                        <m:r>
                          <w:rPr>
                            <w:rFonts w:ascii="Cambria Math" w:eastAsia="Calibri" w:hAnsi="Cambria Math"/>
                            <w:sz w:val="20"/>
                            <w:szCs w:val="20"/>
                            <w:lang w:val="id-ID"/>
                          </w:rPr>
                          <m:t>x-</m:t>
                        </m:r>
                        <m:f>
                          <m:fPr>
                            <m:ctrlPr>
                              <w:rPr>
                                <w:rFonts w:ascii="Cambria Math" w:eastAsia="Calibri"/>
                                <w:i/>
                                <w:sz w:val="20"/>
                                <w:szCs w:val="20"/>
                                <w:lang w:val="id-ID"/>
                              </w:rPr>
                            </m:ctrlPr>
                          </m:fPr>
                          <m:num>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10</m:t>
                                </m:r>
                              </m:sub>
                            </m:sSub>
                          </m:num>
                          <m:den>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00</m:t>
                                </m:r>
                              </m:sub>
                            </m:sSub>
                          </m:den>
                        </m:f>
                      </m:e>
                    </m:d>
                  </m:e>
                  <m:sup>
                    <m:r>
                      <w:rPr>
                        <w:rFonts w:ascii="Cambria Math" w:eastAsia="Calibri" w:hAnsi="Cambria Math"/>
                        <w:sz w:val="20"/>
                        <w:szCs w:val="20"/>
                        <w:lang w:val="id-ID"/>
                      </w:rPr>
                      <m:t>p</m:t>
                    </m:r>
                  </m:sup>
                </m:sSup>
                <m:sSup>
                  <m:sSupPr>
                    <m:ctrlPr>
                      <w:rPr>
                        <w:rFonts w:ascii="Cambria Math" w:eastAsia="Calibri"/>
                        <w:i/>
                        <w:sz w:val="20"/>
                        <w:szCs w:val="20"/>
                        <w:lang w:val="id-ID"/>
                      </w:rPr>
                    </m:ctrlPr>
                  </m:sSupPr>
                  <m:e>
                    <m:d>
                      <m:dPr>
                        <m:ctrlPr>
                          <w:rPr>
                            <w:rFonts w:ascii="Cambria Math" w:eastAsia="Calibri"/>
                            <w:i/>
                            <w:sz w:val="20"/>
                            <w:szCs w:val="20"/>
                            <w:lang w:val="id-ID"/>
                          </w:rPr>
                        </m:ctrlPr>
                      </m:dPr>
                      <m:e>
                        <m:r>
                          <w:rPr>
                            <w:rFonts w:ascii="Cambria Math" w:eastAsia="Calibri" w:hAnsi="Cambria Math"/>
                            <w:sz w:val="20"/>
                            <w:szCs w:val="20"/>
                            <w:lang w:val="id-ID"/>
                          </w:rPr>
                          <m:t>y-</m:t>
                        </m:r>
                        <m:f>
                          <m:fPr>
                            <m:ctrlPr>
                              <w:rPr>
                                <w:rFonts w:ascii="Cambria Math" w:eastAsia="Calibri"/>
                                <w:i/>
                                <w:sz w:val="20"/>
                                <w:szCs w:val="20"/>
                                <w:lang w:val="id-ID"/>
                              </w:rPr>
                            </m:ctrlPr>
                          </m:fPr>
                          <m:num>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01</m:t>
                                </m:r>
                              </m:sub>
                            </m:sSub>
                          </m:num>
                          <m:den>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00</m:t>
                                </m:r>
                              </m:sub>
                            </m:sSub>
                          </m:den>
                        </m:f>
                      </m:e>
                    </m:d>
                  </m:e>
                  <m:sup>
                    <m:r>
                      <w:rPr>
                        <w:rFonts w:ascii="Cambria Math" w:eastAsia="Calibri" w:hAnsi="Cambria Math"/>
                        <w:sz w:val="20"/>
                        <w:szCs w:val="20"/>
                        <w:lang w:val="id-ID"/>
                      </w:rPr>
                      <m:t>q</m:t>
                    </m:r>
                  </m:sup>
                </m:sSup>
                <m:r>
                  <w:rPr>
                    <w:rFonts w:ascii="Cambria Math" w:eastAsia="Calibri" w:hAnsi="Cambria Math"/>
                    <w:sz w:val="20"/>
                    <w:szCs w:val="20"/>
                    <w:lang w:val="id-ID"/>
                  </w:rPr>
                  <m:t>f</m:t>
                </m:r>
                <m:d>
                  <m:dPr>
                    <m:ctrlPr>
                      <w:rPr>
                        <w:rFonts w:ascii="Cambria Math" w:eastAsia="Calibri"/>
                        <w:i/>
                        <w:sz w:val="20"/>
                        <w:szCs w:val="20"/>
                        <w:lang w:val="id-ID"/>
                      </w:rPr>
                    </m:ctrlPr>
                  </m:dPr>
                  <m:e>
                    <m:r>
                      <w:rPr>
                        <w:rFonts w:ascii="Cambria Math" w:eastAsia="Calibri" w:hAnsi="Cambria Math"/>
                        <w:sz w:val="20"/>
                        <w:szCs w:val="20"/>
                        <w:lang w:val="id-ID"/>
                      </w:rPr>
                      <m:t>x</m:t>
                    </m:r>
                    <m:r>
                      <w:rPr>
                        <w:rFonts w:ascii="Cambria Math" w:eastAsia="Calibri"/>
                        <w:sz w:val="20"/>
                        <w:szCs w:val="20"/>
                        <w:lang w:val="id-ID"/>
                      </w:rPr>
                      <m:t>,</m:t>
                    </m:r>
                    <m:r>
                      <w:rPr>
                        <w:rFonts w:ascii="Cambria Math" w:eastAsia="Calibri" w:hAnsi="Cambria Math"/>
                        <w:sz w:val="20"/>
                        <w:szCs w:val="20"/>
                        <w:lang w:val="id-ID"/>
                      </w:rPr>
                      <m:t>y</m:t>
                    </m:r>
                  </m:e>
                </m:d>
              </m:e>
            </m:nary>
          </m:e>
        </m:nary>
      </m:oMath>
      <w:r w:rsidRPr="005176FF">
        <w:rPr>
          <w:rFonts w:eastAsia="Calibri"/>
          <w:sz w:val="20"/>
          <w:szCs w:val="20"/>
          <w:lang w:val="id-ID"/>
        </w:rPr>
        <w:t>....(10)</w:t>
      </w:r>
    </w:p>
    <w:p w:rsidR="005176FF" w:rsidRPr="005176FF" w:rsidRDefault="005176FF" w:rsidP="005176FF">
      <w:pPr>
        <w:spacing w:after="200"/>
        <w:rPr>
          <w:rFonts w:eastAsia="Calibri"/>
          <w:sz w:val="20"/>
          <w:szCs w:val="20"/>
          <w:lang w:val="id-ID"/>
        </w:rPr>
      </w:pPr>
      <w:r w:rsidRPr="005176FF">
        <w:rPr>
          <w:rFonts w:eastAsia="Calibri"/>
          <w:sz w:val="20"/>
          <w:szCs w:val="20"/>
          <w:lang w:val="id-ID"/>
        </w:rPr>
        <w:t>Sehingga momen pusat sampai orde ke-3 adalah:</w:t>
      </w:r>
    </w:p>
    <w:p w:rsidR="005176FF" w:rsidRPr="005176FF" w:rsidRDefault="005176FF" w:rsidP="005176FF">
      <w:pPr>
        <w:spacing w:after="200"/>
        <w:rPr>
          <w:rFonts w:eastAsia="Calibri"/>
          <w:sz w:val="20"/>
          <w:szCs w:val="20"/>
          <w:lang w:val="id-ID"/>
        </w:rPr>
      </w:pPr>
      <w:r w:rsidRPr="005176FF">
        <w:rPr>
          <w:rFonts w:eastAsia="Calibri"/>
          <w:sz w:val="20"/>
          <w:szCs w:val="20"/>
          <w:lang w:val="id-ID"/>
        </w:rPr>
        <w:t>Orde-0: ...............................................................(11)</w:t>
      </w:r>
    </w:p>
    <w:p w:rsidR="005176FF" w:rsidRPr="005176FF" w:rsidRDefault="005176FF" w:rsidP="005176FF">
      <w:pPr>
        <w:tabs>
          <w:tab w:val="left" w:pos="7230"/>
        </w:tabs>
        <w:spacing w:after="200"/>
        <w:ind w:left="426" w:hanging="426"/>
        <w:rPr>
          <w:rFonts w:eastAsia="Calibri"/>
          <w:sz w:val="20"/>
          <w:szCs w:val="20"/>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μ</m:t>
            </m:r>
          </m:e>
          <m:sub>
            <m:r>
              <w:rPr>
                <w:rFonts w:ascii="Cambria Math" w:eastAsia="Calibri"/>
                <w:sz w:val="20"/>
                <w:szCs w:val="20"/>
                <w:lang w:val="id-ID"/>
              </w:rPr>
              <m:t>00</m:t>
            </m:r>
          </m:sub>
        </m:sSub>
        <m:r>
          <w:rPr>
            <w:rFonts w:ascii="Cambria Math" w:eastAsia="Calibri"/>
            <w:sz w:val="20"/>
            <w:szCs w:val="20"/>
            <w:lang w:val="id-ID"/>
          </w:rPr>
          <m:t xml:space="preserve">= </m:t>
        </m:r>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00</m:t>
            </m:r>
          </m:sub>
        </m:sSub>
      </m:oMath>
      <w:r w:rsidRPr="005176FF">
        <w:rPr>
          <w:rFonts w:eastAsia="Calibri"/>
          <w:sz w:val="20"/>
          <w:szCs w:val="20"/>
          <w:lang w:val="id-ID"/>
        </w:rPr>
        <w:tab/>
      </w:r>
    </w:p>
    <w:p w:rsidR="005176FF" w:rsidRPr="005176FF" w:rsidRDefault="005176FF" w:rsidP="005176FF">
      <w:pPr>
        <w:spacing w:after="200"/>
        <w:rPr>
          <w:rFonts w:eastAsia="Calibri"/>
          <w:sz w:val="20"/>
          <w:szCs w:val="20"/>
          <w:lang w:val="id-ID"/>
        </w:rPr>
      </w:pPr>
      <w:r w:rsidRPr="005176FF">
        <w:rPr>
          <w:rFonts w:eastAsia="Calibri"/>
          <w:sz w:val="20"/>
          <w:szCs w:val="20"/>
          <w:lang w:val="id-ID"/>
        </w:rPr>
        <w:lastRenderedPageBreak/>
        <w:t>Orde-1:.. .............................................................(12)</w:t>
      </w:r>
    </w:p>
    <w:p w:rsidR="005176FF" w:rsidRPr="005176FF" w:rsidRDefault="005176FF" w:rsidP="005176FF">
      <w:pPr>
        <w:tabs>
          <w:tab w:val="left" w:pos="7230"/>
        </w:tabs>
        <w:spacing w:after="200"/>
        <w:ind w:left="426" w:hanging="426"/>
        <w:rPr>
          <w:rFonts w:eastAsia="Calibri"/>
          <w:sz w:val="20"/>
          <w:szCs w:val="20"/>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μ</m:t>
            </m:r>
          </m:e>
          <m:sub>
            <m:r>
              <w:rPr>
                <w:rFonts w:ascii="Cambria Math" w:eastAsia="Calibri"/>
                <w:sz w:val="20"/>
                <w:szCs w:val="20"/>
                <w:lang w:val="id-ID"/>
              </w:rPr>
              <m:t>10</m:t>
            </m:r>
          </m:sub>
        </m:sSub>
        <m:r>
          <w:rPr>
            <w:rFonts w:ascii="Cambria Math" w:eastAsia="Calibri"/>
            <w:sz w:val="20"/>
            <w:szCs w:val="20"/>
            <w:lang w:val="id-ID"/>
          </w:rPr>
          <m:t xml:space="preserve">=0 , </m:t>
        </m:r>
        <m:sSub>
          <m:sSubPr>
            <m:ctrlPr>
              <w:rPr>
                <w:rFonts w:ascii="Cambria Math" w:eastAsia="Calibri"/>
                <w:i/>
                <w:sz w:val="20"/>
                <w:szCs w:val="20"/>
                <w:lang w:val="id-ID"/>
              </w:rPr>
            </m:ctrlPr>
          </m:sSubPr>
          <m:e>
            <m:r>
              <w:rPr>
                <w:rFonts w:ascii="Cambria Math" w:eastAsia="Calibri" w:hAnsi="Cambria Math"/>
                <w:sz w:val="20"/>
                <w:szCs w:val="20"/>
                <w:lang w:val="id-ID"/>
              </w:rPr>
              <m:t>μ</m:t>
            </m:r>
          </m:e>
          <m:sub>
            <m:r>
              <w:rPr>
                <w:rFonts w:ascii="Cambria Math" w:eastAsia="Calibri"/>
                <w:sz w:val="20"/>
                <w:szCs w:val="20"/>
                <w:lang w:val="id-ID"/>
              </w:rPr>
              <m:t>01</m:t>
            </m:r>
          </m:sub>
        </m:sSub>
        <m:r>
          <w:rPr>
            <w:rFonts w:ascii="Cambria Math" w:eastAsia="Calibri"/>
            <w:sz w:val="20"/>
            <w:szCs w:val="20"/>
            <w:lang w:val="id-ID"/>
          </w:rPr>
          <m:t>=0</m:t>
        </m:r>
      </m:oMath>
      <w:r w:rsidRPr="005176FF">
        <w:rPr>
          <w:rFonts w:eastAsia="Calibri"/>
          <w:sz w:val="20"/>
          <w:szCs w:val="20"/>
          <w:lang w:val="id-ID"/>
        </w:rPr>
        <w:tab/>
      </w:r>
    </w:p>
    <w:p w:rsidR="005176FF" w:rsidRPr="005176FF" w:rsidRDefault="005176FF" w:rsidP="005176FF">
      <w:pPr>
        <w:spacing w:after="200"/>
        <w:rPr>
          <w:rFonts w:eastAsia="Calibri"/>
          <w:sz w:val="20"/>
          <w:szCs w:val="20"/>
          <w:lang w:val="id-ID"/>
        </w:rPr>
      </w:pPr>
      <w:r w:rsidRPr="005176FF">
        <w:rPr>
          <w:rFonts w:eastAsia="Calibri"/>
          <w:sz w:val="20"/>
          <w:szCs w:val="20"/>
          <w:lang w:val="id-ID"/>
        </w:rPr>
        <w:t>Orde-2: .... ..........................................................(13)</w:t>
      </w:r>
    </w:p>
    <w:p w:rsidR="005176FF" w:rsidRPr="005176FF" w:rsidRDefault="005176FF" w:rsidP="005176FF">
      <w:pPr>
        <w:tabs>
          <w:tab w:val="left" w:pos="7230"/>
        </w:tabs>
        <w:spacing w:after="200"/>
        <w:rPr>
          <w:rFonts w:eastAsia="Calibri"/>
          <w:sz w:val="20"/>
          <w:szCs w:val="20"/>
          <w:lang w:val="id-ID"/>
        </w:rPr>
      </w:pPr>
      <m:oMathPara>
        <m:oMathParaPr>
          <m:jc m:val="left"/>
        </m:oMathParaPr>
        <m:oMath>
          <m:sSub>
            <m:sSubPr>
              <m:ctrlPr>
                <w:rPr>
                  <w:rFonts w:ascii="Cambria Math" w:eastAsia="Calibri"/>
                  <w:i/>
                  <w:sz w:val="20"/>
                  <w:szCs w:val="20"/>
                  <w:lang w:val="id-ID"/>
                </w:rPr>
              </m:ctrlPr>
            </m:sSubPr>
            <m:e>
              <m:r>
                <w:rPr>
                  <w:rFonts w:ascii="Cambria Math" w:eastAsia="Calibri" w:hAnsi="Cambria Math"/>
                  <w:sz w:val="20"/>
                  <w:szCs w:val="20"/>
                  <w:lang w:val="id-ID"/>
                </w:rPr>
                <m:t>μ</m:t>
              </m:r>
            </m:e>
            <m:sub>
              <m:r>
                <w:rPr>
                  <w:rFonts w:ascii="Cambria Math" w:eastAsia="Calibri"/>
                  <w:sz w:val="20"/>
                  <w:szCs w:val="20"/>
                  <w:lang w:val="id-ID"/>
                </w:rPr>
                <m:t>20</m:t>
              </m:r>
            </m:sub>
          </m:sSub>
          <m:r>
            <w:rPr>
              <w:rFonts w:ascii="Cambria Math" w:eastAsia="Calibri"/>
              <w:sz w:val="20"/>
              <w:szCs w:val="20"/>
              <w:lang w:val="id-ID"/>
            </w:rPr>
            <m:t xml:space="preserve">= </m:t>
          </m:r>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20</m:t>
              </m:r>
            </m:sub>
          </m:sSub>
          <m:r>
            <w:rPr>
              <w:rFonts w:ascii="Cambria Math" w:eastAsia="Calibri" w:hAnsi="Cambria Math"/>
              <w:sz w:val="20"/>
              <w:szCs w:val="20"/>
              <w:lang w:val="id-ID"/>
            </w:rPr>
            <m:t>-</m:t>
          </m:r>
          <m:sSub>
            <m:sSubPr>
              <m:ctrlPr>
                <w:rPr>
                  <w:rFonts w:ascii="Cambria Math" w:eastAsia="Calibri"/>
                  <w:i/>
                  <w:sz w:val="20"/>
                  <w:szCs w:val="20"/>
                  <w:lang w:val="id-ID"/>
                </w:rPr>
              </m:ctrlPr>
            </m:sSubPr>
            <m:e>
              <m:acc>
                <m:accPr>
                  <m:chr m:val="̅"/>
                  <m:ctrlPr>
                    <w:rPr>
                      <w:rFonts w:ascii="Cambria Math" w:eastAsia="Calibri"/>
                      <w:i/>
                      <w:sz w:val="20"/>
                      <w:szCs w:val="20"/>
                      <w:lang w:val="id-ID"/>
                    </w:rPr>
                  </m:ctrlPr>
                </m:accPr>
                <m:e>
                  <m:r>
                    <w:rPr>
                      <w:rFonts w:ascii="Cambria Math" w:eastAsia="Calibri" w:hAnsi="Cambria Math"/>
                      <w:sz w:val="20"/>
                      <w:szCs w:val="20"/>
                      <w:lang w:val="id-ID"/>
                    </w:rPr>
                    <m:t>x</m:t>
                  </m:r>
                </m:e>
              </m:acc>
            </m:e>
            <m:sub>
              <m:r>
                <w:rPr>
                  <w:rFonts w:ascii="Cambria Math" w:eastAsia="Calibri"/>
                  <w:sz w:val="20"/>
                  <w:szCs w:val="20"/>
                  <w:lang w:val="id-ID"/>
                </w:rPr>
                <m:t>10</m:t>
              </m:r>
            </m:sub>
          </m:sSub>
          <m:r>
            <w:rPr>
              <w:rFonts w:ascii="Cambria Math" w:eastAsia="Calibri"/>
              <w:sz w:val="20"/>
              <w:szCs w:val="20"/>
              <w:lang w:val="id-ID"/>
            </w:rPr>
            <m:t xml:space="preserve"> ;</m:t>
          </m:r>
        </m:oMath>
      </m:oMathPara>
    </w:p>
    <w:p w:rsidR="005176FF" w:rsidRPr="005176FF" w:rsidRDefault="005176FF" w:rsidP="005176FF">
      <w:pPr>
        <w:tabs>
          <w:tab w:val="left" w:pos="7230"/>
        </w:tabs>
        <w:spacing w:after="200"/>
        <w:rPr>
          <w:rFonts w:eastAsia="Calibri"/>
          <w:sz w:val="20"/>
          <w:szCs w:val="20"/>
          <w:lang w:val="id-ID"/>
        </w:rPr>
      </w:pPr>
      <m:oMathPara>
        <m:oMathParaPr>
          <m:jc m:val="left"/>
        </m:oMathParaPr>
        <m:oMath>
          <m:r>
            <w:rPr>
              <w:rFonts w:ascii="Cambria Math" w:eastAsia="Calibri"/>
              <w:sz w:val="20"/>
              <w:szCs w:val="20"/>
              <w:lang w:val="id-ID"/>
            </w:rPr>
            <m:t xml:space="preserve"> </m:t>
          </m:r>
          <m:sSub>
            <m:sSubPr>
              <m:ctrlPr>
                <w:rPr>
                  <w:rFonts w:ascii="Cambria Math" w:eastAsia="Calibri"/>
                  <w:i/>
                  <w:sz w:val="20"/>
                  <w:szCs w:val="20"/>
                  <w:lang w:val="id-ID"/>
                </w:rPr>
              </m:ctrlPr>
            </m:sSubPr>
            <m:e>
              <m:r>
                <w:rPr>
                  <w:rFonts w:ascii="Cambria Math" w:eastAsia="Calibri" w:hAnsi="Cambria Math"/>
                  <w:sz w:val="20"/>
                  <w:szCs w:val="20"/>
                  <w:lang w:val="id-ID"/>
                </w:rPr>
                <m:t>μ</m:t>
              </m:r>
            </m:e>
            <m:sub>
              <m:r>
                <w:rPr>
                  <w:rFonts w:ascii="Cambria Math" w:eastAsia="Calibri"/>
                  <w:sz w:val="20"/>
                  <w:szCs w:val="20"/>
                  <w:lang w:val="id-ID"/>
                </w:rPr>
                <m:t>02</m:t>
              </m:r>
            </m:sub>
          </m:sSub>
          <m:r>
            <w:rPr>
              <w:rFonts w:ascii="Cambria Math" w:eastAsia="Calibri"/>
              <w:sz w:val="20"/>
              <w:szCs w:val="20"/>
              <w:lang w:val="id-ID"/>
            </w:rPr>
            <m:t xml:space="preserve">= </m:t>
          </m:r>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02</m:t>
              </m:r>
            </m:sub>
          </m:sSub>
          <m:r>
            <w:rPr>
              <w:rFonts w:ascii="Cambria Math" w:eastAsia="Calibri" w:hAnsi="Cambria Math"/>
              <w:sz w:val="20"/>
              <w:szCs w:val="20"/>
              <w:lang w:val="id-ID"/>
            </w:rPr>
            <m:t>-</m:t>
          </m:r>
          <m:sSub>
            <m:sSubPr>
              <m:ctrlPr>
                <w:rPr>
                  <w:rFonts w:ascii="Cambria Math" w:eastAsia="Calibri"/>
                  <w:i/>
                  <w:sz w:val="20"/>
                  <w:szCs w:val="20"/>
                  <w:lang w:val="id-ID"/>
                </w:rPr>
              </m:ctrlPr>
            </m:sSubPr>
            <m:e>
              <m:acc>
                <m:accPr>
                  <m:chr m:val="̅"/>
                  <m:ctrlPr>
                    <w:rPr>
                      <w:rFonts w:ascii="Cambria Math" w:eastAsia="Calibri"/>
                      <w:i/>
                      <w:sz w:val="20"/>
                      <w:szCs w:val="20"/>
                      <w:lang w:val="id-ID"/>
                    </w:rPr>
                  </m:ctrlPr>
                </m:accPr>
                <m:e>
                  <m:r>
                    <w:rPr>
                      <w:rFonts w:ascii="Cambria Math" w:eastAsia="Calibri" w:hAnsi="Cambria Math"/>
                      <w:sz w:val="20"/>
                      <w:szCs w:val="20"/>
                      <w:lang w:val="id-ID"/>
                    </w:rPr>
                    <m:t>y</m:t>
                  </m:r>
                </m:e>
              </m:acc>
            </m:e>
            <m:sub>
              <m:r>
                <w:rPr>
                  <w:rFonts w:ascii="Cambria Math" w:eastAsia="Calibri"/>
                  <w:sz w:val="20"/>
                  <w:szCs w:val="20"/>
                  <w:lang w:val="id-ID"/>
                </w:rPr>
                <m:t>10</m:t>
              </m:r>
            </m:sub>
          </m:sSub>
          <m:r>
            <w:rPr>
              <w:rFonts w:ascii="Cambria Math" w:eastAsia="Calibri"/>
              <w:sz w:val="20"/>
              <w:szCs w:val="20"/>
              <w:lang w:val="id-ID"/>
            </w:rPr>
            <m:t xml:space="preserve"> ; </m:t>
          </m:r>
        </m:oMath>
      </m:oMathPara>
    </w:p>
    <w:p w:rsidR="005176FF" w:rsidRPr="005176FF" w:rsidRDefault="005176FF" w:rsidP="005176FF">
      <w:pPr>
        <w:tabs>
          <w:tab w:val="left" w:pos="7230"/>
        </w:tabs>
        <w:spacing w:after="200"/>
        <w:jc w:val="center"/>
        <w:rPr>
          <w:rFonts w:eastAsia="Calibri"/>
          <w:sz w:val="20"/>
          <w:szCs w:val="20"/>
          <w:lang w:val="id-ID"/>
        </w:rPr>
      </w:pPr>
      <m:oMathPara>
        <m:oMathParaPr>
          <m:jc m:val="left"/>
        </m:oMathParaPr>
        <m:oMath>
          <m:sSub>
            <m:sSubPr>
              <m:ctrlPr>
                <w:rPr>
                  <w:rFonts w:ascii="Cambria Math" w:eastAsia="Calibri"/>
                  <w:i/>
                  <w:sz w:val="20"/>
                  <w:szCs w:val="20"/>
                  <w:lang w:val="id-ID"/>
                </w:rPr>
              </m:ctrlPr>
            </m:sSubPr>
            <m:e>
              <m:r>
                <w:rPr>
                  <w:rFonts w:ascii="Cambria Math" w:eastAsia="Calibri" w:hAnsi="Cambria Math"/>
                  <w:sz w:val="20"/>
                  <w:szCs w:val="20"/>
                  <w:lang w:val="id-ID"/>
                </w:rPr>
                <m:t>μ</m:t>
              </m:r>
            </m:e>
            <m:sub>
              <m:r>
                <w:rPr>
                  <w:rFonts w:ascii="Cambria Math" w:eastAsia="Calibri"/>
                  <w:sz w:val="20"/>
                  <w:szCs w:val="20"/>
                  <w:lang w:val="id-ID"/>
                </w:rPr>
                <m:t>11</m:t>
              </m:r>
            </m:sub>
          </m:sSub>
          <m:r>
            <w:rPr>
              <w:rFonts w:ascii="Cambria Math" w:eastAsia="Calibri"/>
              <w:sz w:val="20"/>
              <w:szCs w:val="20"/>
              <w:lang w:val="id-ID"/>
            </w:rPr>
            <m:t xml:space="preserve">= </m:t>
          </m:r>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10</m:t>
              </m:r>
            </m:sub>
          </m:sSub>
          <m:r>
            <w:rPr>
              <w:rFonts w:ascii="Cambria Math" w:eastAsia="Calibri" w:hAnsi="Cambria Math"/>
              <w:sz w:val="20"/>
              <w:szCs w:val="20"/>
              <w:lang w:val="id-ID"/>
            </w:rPr>
            <m:t>-</m:t>
          </m:r>
          <m:acc>
            <m:accPr>
              <m:chr m:val="̅"/>
              <m:ctrlPr>
                <w:rPr>
                  <w:rFonts w:ascii="Cambria Math" w:eastAsia="Calibri"/>
                  <w:i/>
                  <w:sz w:val="20"/>
                  <w:szCs w:val="20"/>
                  <w:lang w:val="id-ID"/>
                </w:rPr>
              </m:ctrlPr>
            </m:accPr>
            <m:e>
              <m:r>
                <w:rPr>
                  <w:rFonts w:ascii="Cambria Math" w:eastAsia="Calibri" w:hAnsi="Cambria Math"/>
                  <w:sz w:val="20"/>
                  <w:szCs w:val="20"/>
                  <w:lang w:val="id-ID"/>
                </w:rPr>
                <m:t>y</m:t>
              </m:r>
            </m:e>
          </m:acc>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10</m:t>
              </m:r>
            </m:sub>
          </m:sSub>
        </m:oMath>
      </m:oMathPara>
    </w:p>
    <w:p w:rsidR="005176FF" w:rsidRPr="005176FF" w:rsidRDefault="005176FF" w:rsidP="005176FF">
      <w:pPr>
        <w:spacing w:after="200"/>
        <w:rPr>
          <w:rFonts w:eastAsia="Calibri"/>
          <w:sz w:val="20"/>
          <w:szCs w:val="20"/>
          <w:lang w:val="id-ID"/>
        </w:rPr>
      </w:pPr>
      <w:r w:rsidRPr="005176FF">
        <w:rPr>
          <w:rFonts w:eastAsia="Calibri"/>
          <w:sz w:val="20"/>
          <w:szCs w:val="20"/>
          <w:lang w:val="id-ID"/>
        </w:rPr>
        <w:t>Orde-3:................................................................(14)</w:t>
      </w:r>
    </w:p>
    <w:p w:rsidR="005176FF" w:rsidRPr="005176FF" w:rsidRDefault="005176FF" w:rsidP="005176FF">
      <w:pPr>
        <w:tabs>
          <w:tab w:val="left" w:pos="7371"/>
        </w:tabs>
        <w:spacing w:after="200"/>
        <w:ind w:left="1134" w:hanging="1134"/>
        <w:rPr>
          <w:rFonts w:eastAsia="Calibri"/>
          <w:sz w:val="20"/>
          <w:szCs w:val="20"/>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μ</m:t>
            </m:r>
          </m:e>
          <m:sub>
            <m:r>
              <w:rPr>
                <w:rFonts w:ascii="Cambria Math" w:eastAsia="Calibri"/>
                <w:sz w:val="20"/>
                <w:szCs w:val="20"/>
                <w:lang w:val="id-ID"/>
              </w:rPr>
              <m:t>30</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30</m:t>
            </m:r>
          </m:sub>
        </m:sSub>
        <m:r>
          <w:rPr>
            <w:rFonts w:ascii="Cambria Math" w:eastAsia="Calibri" w:hAnsi="Cambria Math"/>
            <w:sz w:val="20"/>
            <w:szCs w:val="20"/>
            <w:lang w:val="id-ID"/>
          </w:rPr>
          <m:t>-</m:t>
        </m:r>
        <m:r>
          <w:rPr>
            <w:rFonts w:ascii="Cambria Math" w:eastAsia="Calibri"/>
            <w:sz w:val="20"/>
            <w:szCs w:val="20"/>
            <w:lang w:val="id-ID"/>
          </w:rPr>
          <m:t>3</m:t>
        </m:r>
        <m:acc>
          <m:accPr>
            <m:chr m:val="̅"/>
            <m:ctrlPr>
              <w:rPr>
                <w:rFonts w:ascii="Cambria Math" w:eastAsia="Calibri"/>
                <w:i/>
                <w:sz w:val="20"/>
                <w:szCs w:val="20"/>
                <w:lang w:val="id-ID"/>
              </w:rPr>
            </m:ctrlPr>
          </m:accPr>
          <m:e>
            <m:r>
              <w:rPr>
                <w:rFonts w:ascii="Cambria Math" w:eastAsia="Calibri" w:hAnsi="Cambria Math"/>
                <w:sz w:val="20"/>
                <w:szCs w:val="20"/>
                <w:lang w:val="id-ID"/>
              </w:rPr>
              <m:t>x</m:t>
            </m:r>
          </m:e>
        </m:acc>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20</m:t>
            </m:r>
          </m:sub>
        </m:sSub>
        <m:r>
          <w:rPr>
            <w:rFonts w:ascii="Cambria Math" w:eastAsia="Calibri"/>
            <w:sz w:val="20"/>
            <w:szCs w:val="20"/>
            <w:lang w:val="id-ID"/>
          </w:rPr>
          <m:t>+2</m:t>
        </m:r>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10</m:t>
            </m:r>
          </m:sub>
        </m:sSub>
        <m:sSup>
          <m:sSupPr>
            <m:ctrlPr>
              <w:rPr>
                <w:rFonts w:ascii="Cambria Math" w:eastAsia="Calibri"/>
                <w:i/>
                <w:sz w:val="20"/>
                <w:szCs w:val="20"/>
                <w:lang w:val="id-ID"/>
              </w:rPr>
            </m:ctrlPr>
          </m:sSupPr>
          <m:e>
            <m:acc>
              <m:accPr>
                <m:chr m:val="̅"/>
                <m:ctrlPr>
                  <w:rPr>
                    <w:rFonts w:ascii="Cambria Math" w:eastAsia="Calibri"/>
                    <w:i/>
                    <w:sz w:val="20"/>
                    <w:szCs w:val="20"/>
                    <w:lang w:val="id-ID"/>
                  </w:rPr>
                </m:ctrlPr>
              </m:accPr>
              <m:e>
                <m:r>
                  <w:rPr>
                    <w:rFonts w:ascii="Cambria Math" w:eastAsia="Calibri" w:hAnsi="Cambria Math"/>
                    <w:sz w:val="20"/>
                    <w:szCs w:val="20"/>
                    <w:lang w:val="id-ID"/>
                  </w:rPr>
                  <m:t>x</m:t>
                </m:r>
              </m:e>
            </m:acc>
          </m:e>
          <m:sup>
            <m:r>
              <w:rPr>
                <w:rFonts w:ascii="Cambria Math" w:eastAsia="Calibri"/>
                <w:sz w:val="20"/>
                <w:szCs w:val="20"/>
                <w:lang w:val="id-ID"/>
              </w:rPr>
              <m:t>2</m:t>
            </m:r>
          </m:sup>
        </m:sSup>
        <m:r>
          <w:rPr>
            <w:rFonts w:ascii="Cambria Math" w:eastAsia="Calibri"/>
            <w:sz w:val="20"/>
            <w:szCs w:val="20"/>
            <w:lang w:val="id-ID"/>
          </w:rPr>
          <m:t xml:space="preserve"> ;</m:t>
        </m:r>
        <m:sSub>
          <m:sSubPr>
            <m:ctrlPr>
              <w:rPr>
                <w:rFonts w:ascii="Cambria Math" w:eastAsia="Calibri"/>
                <w:i/>
                <w:sz w:val="20"/>
                <w:szCs w:val="20"/>
                <w:lang w:val="id-ID"/>
              </w:rPr>
            </m:ctrlPr>
          </m:sSubPr>
          <m:e>
            <m:r>
              <w:rPr>
                <w:rFonts w:ascii="Cambria Math" w:eastAsia="Calibri" w:hAnsi="Cambria Math"/>
                <w:sz w:val="20"/>
                <w:szCs w:val="20"/>
                <w:lang w:val="id-ID"/>
              </w:rPr>
              <m:t>μ</m:t>
            </m:r>
          </m:e>
          <m:sub>
            <m:r>
              <w:rPr>
                <w:rFonts w:ascii="Cambria Math" w:eastAsia="Calibri"/>
                <w:sz w:val="20"/>
                <w:szCs w:val="20"/>
                <w:lang w:val="id-ID"/>
              </w:rPr>
              <m:t>12</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12</m:t>
            </m:r>
          </m:sub>
        </m:sSub>
        <m:r>
          <w:rPr>
            <w:rFonts w:ascii="Cambria Math" w:eastAsia="Calibri" w:hAnsi="Cambria Math"/>
            <w:sz w:val="20"/>
            <w:szCs w:val="20"/>
            <w:lang w:val="id-ID"/>
          </w:rPr>
          <m:t>-</m:t>
        </m:r>
        <m:r>
          <w:rPr>
            <w:rFonts w:ascii="Cambria Math" w:eastAsia="Calibri"/>
            <w:sz w:val="20"/>
            <w:szCs w:val="20"/>
            <w:lang w:val="id-ID"/>
          </w:rPr>
          <m:t>2</m:t>
        </m:r>
        <m:acc>
          <m:accPr>
            <m:chr m:val="̅"/>
            <m:ctrlPr>
              <w:rPr>
                <w:rFonts w:ascii="Cambria Math" w:eastAsia="Calibri"/>
                <w:i/>
                <w:sz w:val="20"/>
                <w:szCs w:val="20"/>
                <w:lang w:val="id-ID"/>
              </w:rPr>
            </m:ctrlPr>
          </m:accPr>
          <m:e>
            <m:r>
              <w:rPr>
                <w:rFonts w:ascii="Cambria Math" w:eastAsia="Calibri" w:hAnsi="Cambria Math"/>
                <w:sz w:val="20"/>
                <w:szCs w:val="20"/>
                <w:lang w:val="id-ID"/>
              </w:rPr>
              <m:t>y</m:t>
            </m:r>
          </m:e>
        </m:acc>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11</m:t>
            </m:r>
          </m:sub>
        </m:sSub>
        <m:r>
          <w:rPr>
            <w:rFonts w:ascii="Cambria Math" w:eastAsia="Calibri" w:hAnsi="Cambria Math"/>
            <w:sz w:val="20"/>
            <w:szCs w:val="20"/>
            <w:lang w:val="id-ID"/>
          </w:rPr>
          <m:t>-</m:t>
        </m:r>
        <m:acc>
          <m:accPr>
            <m:chr m:val="̅"/>
            <m:ctrlPr>
              <w:rPr>
                <w:rFonts w:ascii="Cambria Math" w:eastAsia="Calibri"/>
                <w:i/>
                <w:sz w:val="20"/>
                <w:szCs w:val="20"/>
                <w:lang w:val="id-ID"/>
              </w:rPr>
            </m:ctrlPr>
          </m:accPr>
          <m:e>
            <m:r>
              <w:rPr>
                <w:rFonts w:ascii="Cambria Math" w:eastAsia="Calibri" w:hAnsi="Cambria Math"/>
                <w:sz w:val="20"/>
                <w:szCs w:val="20"/>
                <w:lang w:val="id-ID"/>
              </w:rPr>
              <m:t>x</m:t>
            </m:r>
          </m:e>
        </m:acc>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00</m:t>
            </m:r>
          </m:sub>
        </m:sSub>
        <m:r>
          <w:rPr>
            <w:rFonts w:ascii="Cambria Math" w:eastAsia="Calibri"/>
            <w:sz w:val="20"/>
            <w:szCs w:val="20"/>
            <w:lang w:val="id-ID"/>
          </w:rPr>
          <m:t>+2</m:t>
        </m:r>
        <m:sSup>
          <m:sSupPr>
            <m:ctrlPr>
              <w:rPr>
                <w:rFonts w:ascii="Cambria Math" w:eastAsia="Calibri"/>
                <w:i/>
                <w:sz w:val="20"/>
                <w:szCs w:val="20"/>
                <w:lang w:val="id-ID"/>
              </w:rPr>
            </m:ctrlPr>
          </m:sSupPr>
          <m:e>
            <m:acc>
              <m:accPr>
                <m:chr m:val="̅"/>
                <m:ctrlPr>
                  <w:rPr>
                    <w:rFonts w:ascii="Cambria Math" w:eastAsia="Calibri"/>
                    <w:i/>
                    <w:sz w:val="20"/>
                    <w:szCs w:val="20"/>
                    <w:lang w:val="id-ID"/>
                  </w:rPr>
                </m:ctrlPr>
              </m:accPr>
              <m:e>
                <m:r>
                  <w:rPr>
                    <w:rFonts w:ascii="Cambria Math" w:eastAsia="Calibri" w:hAnsi="Cambria Math"/>
                    <w:sz w:val="20"/>
                    <w:szCs w:val="20"/>
                    <w:lang w:val="id-ID"/>
                  </w:rPr>
                  <m:t>y</m:t>
                </m:r>
              </m:e>
            </m:acc>
          </m:e>
          <m:sup>
            <m:r>
              <w:rPr>
                <w:rFonts w:ascii="Cambria Math" w:eastAsia="Calibri"/>
                <w:sz w:val="20"/>
                <w:szCs w:val="20"/>
                <w:lang w:val="id-ID"/>
              </w:rPr>
              <m:t>2</m:t>
            </m:r>
          </m:sup>
        </m:sSup>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10</m:t>
            </m:r>
          </m:sub>
        </m:sSub>
      </m:oMath>
      <w:r w:rsidRPr="005176FF">
        <w:rPr>
          <w:rFonts w:eastAsia="Calibri"/>
          <w:sz w:val="20"/>
          <w:szCs w:val="20"/>
          <w:lang w:val="id-ID"/>
        </w:rPr>
        <w:t xml:space="preserve"> </w:t>
      </w:r>
      <w:r w:rsidRPr="005176FF">
        <w:rPr>
          <w:rFonts w:eastAsia="Calibri"/>
          <w:sz w:val="20"/>
          <w:szCs w:val="20"/>
          <w:lang w:val="id-ID"/>
        </w:rPr>
        <w:tab/>
      </w:r>
    </w:p>
    <w:p w:rsidR="005176FF" w:rsidRPr="005176FF" w:rsidRDefault="005176FF" w:rsidP="005176FF">
      <w:pPr>
        <w:tabs>
          <w:tab w:val="left" w:pos="7230"/>
        </w:tabs>
        <w:spacing w:after="200"/>
        <w:ind w:left="567" w:hanging="567"/>
        <w:rPr>
          <w:rFonts w:eastAsia="Calibri"/>
          <w:sz w:val="20"/>
          <w:szCs w:val="20"/>
          <w:lang w:val="id-ID"/>
        </w:rPr>
      </w:pPr>
      <m:oMath>
        <m:sSub>
          <m:sSubPr>
            <m:ctrlPr>
              <w:rPr>
                <w:rFonts w:ascii="Cambria Math" w:eastAsia="Calibri"/>
                <w:i/>
                <w:sz w:val="20"/>
                <w:szCs w:val="20"/>
                <w:lang w:val="id-ID"/>
              </w:rPr>
            </m:ctrlPr>
          </m:sSubPr>
          <m:e>
            <m:sSub>
              <m:sSubPr>
                <m:ctrlPr>
                  <w:rPr>
                    <w:rFonts w:ascii="Cambria Math" w:eastAsia="Calibri"/>
                    <w:i/>
                    <w:sz w:val="20"/>
                    <w:szCs w:val="20"/>
                    <w:lang w:val="id-ID"/>
                  </w:rPr>
                </m:ctrlPr>
              </m:sSubPr>
              <m:e>
                <m:r>
                  <w:rPr>
                    <w:rFonts w:ascii="Cambria Math" w:eastAsia="Calibri" w:hAnsi="Cambria Math"/>
                    <w:sz w:val="20"/>
                    <w:szCs w:val="20"/>
                    <w:lang w:val="id-ID"/>
                  </w:rPr>
                  <m:t>μ</m:t>
                </m:r>
              </m:e>
              <m:sub>
                <m:r>
                  <w:rPr>
                    <w:rFonts w:ascii="Cambria Math" w:eastAsia="Calibri"/>
                    <w:sz w:val="20"/>
                    <w:szCs w:val="20"/>
                    <w:lang w:val="id-ID"/>
                  </w:rPr>
                  <m:t>21</m:t>
                </m:r>
              </m:sub>
            </m:sSub>
            <m:r>
              <w:rPr>
                <w:rFonts w:ascii="Cambria Math" w:eastAsia="Calibri"/>
                <w:sz w:val="20"/>
                <w:szCs w:val="20"/>
                <w:lang w:val="id-ID"/>
              </w:rPr>
              <m:t xml:space="preserve">= </m:t>
            </m:r>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21</m:t>
                </m:r>
              </m:sub>
            </m:sSub>
            <m:r>
              <w:rPr>
                <w:rFonts w:ascii="Cambria Math" w:eastAsia="Calibri" w:hAnsi="Cambria Math"/>
                <w:sz w:val="20"/>
                <w:szCs w:val="20"/>
                <w:lang w:val="id-ID"/>
              </w:rPr>
              <m:t>-</m:t>
            </m:r>
            <m:r>
              <w:rPr>
                <w:rFonts w:ascii="Cambria Math" w:eastAsia="Calibri"/>
                <w:sz w:val="20"/>
                <w:szCs w:val="20"/>
                <w:lang w:val="id-ID"/>
              </w:rPr>
              <m:t>2</m:t>
            </m:r>
            <m:acc>
              <m:accPr>
                <m:chr m:val="̅"/>
                <m:ctrlPr>
                  <w:rPr>
                    <w:rFonts w:ascii="Cambria Math" w:eastAsia="Calibri"/>
                    <w:i/>
                    <w:sz w:val="20"/>
                    <w:szCs w:val="20"/>
                    <w:lang w:val="id-ID"/>
                  </w:rPr>
                </m:ctrlPr>
              </m:accPr>
              <m:e>
                <m:r>
                  <w:rPr>
                    <w:rFonts w:ascii="Cambria Math" w:eastAsia="Calibri" w:hAnsi="Cambria Math"/>
                    <w:sz w:val="20"/>
                    <w:szCs w:val="20"/>
                    <w:lang w:val="id-ID"/>
                  </w:rPr>
                  <m:t>x</m:t>
                </m:r>
              </m:e>
            </m:acc>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11</m:t>
                </m:r>
              </m:sub>
            </m:sSub>
            <m:r>
              <w:rPr>
                <w:rFonts w:ascii="Cambria Math" w:eastAsia="Calibri" w:hAnsi="Cambria Math"/>
                <w:sz w:val="20"/>
                <w:szCs w:val="20"/>
                <w:lang w:val="id-ID"/>
              </w:rPr>
              <m:t>-</m:t>
            </m:r>
            <m:acc>
              <m:accPr>
                <m:chr m:val="̅"/>
                <m:ctrlPr>
                  <w:rPr>
                    <w:rFonts w:ascii="Cambria Math" w:eastAsia="Calibri"/>
                    <w:i/>
                    <w:sz w:val="20"/>
                    <w:szCs w:val="20"/>
                    <w:lang w:val="id-ID"/>
                  </w:rPr>
                </m:ctrlPr>
              </m:accPr>
              <m:e>
                <m:r>
                  <w:rPr>
                    <w:rFonts w:ascii="Cambria Math" w:eastAsia="Calibri" w:hAnsi="Cambria Math"/>
                    <w:sz w:val="20"/>
                    <w:szCs w:val="20"/>
                    <w:lang w:val="id-ID"/>
                  </w:rPr>
                  <m:t>y</m:t>
                </m:r>
              </m:e>
            </m:acc>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20</m:t>
                </m:r>
              </m:sub>
            </m:sSub>
            <m:r>
              <w:rPr>
                <w:rFonts w:ascii="Cambria Math" w:eastAsia="Calibri"/>
                <w:sz w:val="20"/>
                <w:szCs w:val="20"/>
                <w:lang w:val="id-ID"/>
              </w:rPr>
              <m:t>+2</m:t>
            </m:r>
            <m:sSup>
              <m:sSupPr>
                <m:ctrlPr>
                  <w:rPr>
                    <w:rFonts w:ascii="Cambria Math" w:eastAsia="Calibri"/>
                    <w:i/>
                    <w:sz w:val="20"/>
                    <w:szCs w:val="20"/>
                    <w:lang w:val="id-ID"/>
                  </w:rPr>
                </m:ctrlPr>
              </m:sSupPr>
              <m:e>
                <m:r>
                  <w:rPr>
                    <w:rFonts w:ascii="Cambria Math" w:eastAsia="Calibri" w:hAnsi="Cambria Math"/>
                    <w:sz w:val="20"/>
                    <w:szCs w:val="20"/>
                    <w:lang w:val="id-ID"/>
                  </w:rPr>
                  <m:t>x</m:t>
                </m:r>
              </m:e>
              <m:sup>
                <m:r>
                  <w:rPr>
                    <w:rFonts w:ascii="Cambria Math" w:eastAsia="Calibri"/>
                    <w:sz w:val="20"/>
                    <w:szCs w:val="20"/>
                    <w:lang w:val="id-ID"/>
                  </w:rPr>
                  <m:t>2</m:t>
                </m:r>
              </m:sup>
            </m:sSup>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10</m:t>
                </m:r>
              </m:sub>
            </m:sSub>
            <m:r>
              <w:rPr>
                <w:rFonts w:ascii="Cambria Math" w:eastAsia="Calibri"/>
                <w:sz w:val="20"/>
                <w:szCs w:val="20"/>
                <w:lang w:val="id-ID"/>
              </w:rPr>
              <m:t xml:space="preserve"> ; </m:t>
            </m:r>
            <m:r>
              <w:rPr>
                <w:rFonts w:ascii="Cambria Math" w:eastAsia="Calibri" w:hAnsi="Cambria Math"/>
                <w:sz w:val="20"/>
                <w:szCs w:val="20"/>
                <w:lang w:val="id-ID"/>
              </w:rPr>
              <m:t>μ</m:t>
            </m:r>
          </m:e>
          <m:sub>
            <m:r>
              <w:rPr>
                <w:rFonts w:ascii="Cambria Math" w:eastAsia="Calibri"/>
                <w:sz w:val="20"/>
                <w:szCs w:val="20"/>
                <w:lang w:val="id-ID"/>
              </w:rPr>
              <m:t>03</m:t>
            </m:r>
          </m:sub>
        </m:sSub>
        <m:r>
          <w:rPr>
            <w:rFonts w:ascii="Cambria Math" w:eastAsia="Calibri"/>
            <w:sz w:val="20"/>
            <w:szCs w:val="20"/>
            <w:lang w:val="id-ID"/>
          </w:rPr>
          <m:t xml:space="preserve">= </m:t>
        </m:r>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03</m:t>
            </m:r>
          </m:sub>
        </m:sSub>
        <m:r>
          <w:rPr>
            <w:rFonts w:ascii="Cambria Math" w:eastAsia="Calibri" w:hAnsi="Cambria Math"/>
            <w:sz w:val="20"/>
            <w:szCs w:val="20"/>
            <w:lang w:val="id-ID"/>
          </w:rPr>
          <m:t>-</m:t>
        </m:r>
        <m:r>
          <w:rPr>
            <w:rFonts w:ascii="Cambria Math" w:eastAsia="Calibri"/>
            <w:sz w:val="20"/>
            <w:szCs w:val="20"/>
            <w:lang w:val="id-ID"/>
          </w:rPr>
          <m:t>3</m:t>
        </m:r>
        <m:acc>
          <m:accPr>
            <m:chr m:val="̅"/>
            <m:ctrlPr>
              <w:rPr>
                <w:rFonts w:ascii="Cambria Math" w:eastAsia="Calibri"/>
                <w:i/>
                <w:sz w:val="20"/>
                <w:szCs w:val="20"/>
                <w:lang w:val="id-ID"/>
              </w:rPr>
            </m:ctrlPr>
          </m:accPr>
          <m:e>
            <m:r>
              <w:rPr>
                <w:rFonts w:ascii="Cambria Math" w:eastAsia="Calibri" w:hAnsi="Cambria Math"/>
                <w:sz w:val="20"/>
                <w:szCs w:val="20"/>
                <w:lang w:val="id-ID"/>
              </w:rPr>
              <m:t>y</m:t>
            </m:r>
          </m:e>
        </m:acc>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02</m:t>
            </m:r>
          </m:sub>
        </m:sSub>
        <m:r>
          <w:rPr>
            <w:rFonts w:ascii="Cambria Math" w:eastAsia="Calibri"/>
            <w:sz w:val="20"/>
            <w:szCs w:val="20"/>
            <w:lang w:val="id-ID"/>
          </w:rPr>
          <m:t>+2</m:t>
        </m:r>
        <m:sSup>
          <m:sSupPr>
            <m:ctrlPr>
              <w:rPr>
                <w:rFonts w:ascii="Cambria Math" w:eastAsia="Calibri"/>
                <w:i/>
                <w:sz w:val="20"/>
                <w:szCs w:val="20"/>
                <w:lang w:val="id-ID"/>
              </w:rPr>
            </m:ctrlPr>
          </m:sSupPr>
          <m:e>
            <m:r>
              <w:rPr>
                <w:rFonts w:ascii="Cambria Math" w:eastAsia="Calibri" w:hAnsi="Cambria Math"/>
                <w:sz w:val="20"/>
                <w:szCs w:val="20"/>
                <w:lang w:val="id-ID"/>
              </w:rPr>
              <m:t>y</m:t>
            </m:r>
          </m:e>
          <m:sup>
            <m:r>
              <w:rPr>
                <w:rFonts w:ascii="Cambria Math" w:eastAsia="Calibri"/>
                <w:sz w:val="20"/>
                <w:szCs w:val="20"/>
                <w:lang w:val="id-ID"/>
              </w:rPr>
              <m:t>2</m:t>
            </m:r>
          </m:sup>
        </m:sSup>
        <m:sSub>
          <m:sSubPr>
            <m:ctrlPr>
              <w:rPr>
                <w:rFonts w:ascii="Cambria Math" w:eastAsia="Calibri"/>
                <w:i/>
                <w:sz w:val="20"/>
                <w:szCs w:val="20"/>
                <w:lang w:val="id-ID"/>
              </w:rPr>
            </m:ctrlPr>
          </m:sSubPr>
          <m:e>
            <m:r>
              <w:rPr>
                <w:rFonts w:ascii="Cambria Math" w:eastAsia="Calibri" w:hAnsi="Cambria Math"/>
                <w:sz w:val="20"/>
                <w:szCs w:val="20"/>
                <w:lang w:val="id-ID"/>
              </w:rPr>
              <m:t>m</m:t>
            </m:r>
          </m:e>
          <m:sub>
            <m:r>
              <w:rPr>
                <w:rFonts w:ascii="Cambria Math" w:eastAsia="Calibri"/>
                <w:sz w:val="20"/>
                <w:szCs w:val="20"/>
                <w:lang w:val="id-ID"/>
              </w:rPr>
              <m:t>10</m:t>
            </m:r>
          </m:sub>
        </m:sSub>
      </m:oMath>
      <w:r w:rsidRPr="005176FF">
        <w:rPr>
          <w:rFonts w:eastAsia="Calibri"/>
          <w:sz w:val="20"/>
          <w:szCs w:val="20"/>
          <w:lang w:val="id-ID"/>
        </w:rPr>
        <w:tab/>
        <w:t>(2.17)</w:t>
      </w:r>
    </w:p>
    <w:p w:rsidR="005176FF" w:rsidRPr="005176FF" w:rsidRDefault="005176FF" w:rsidP="005176FF">
      <w:pPr>
        <w:spacing w:after="200"/>
        <w:jc w:val="both"/>
        <w:rPr>
          <w:rFonts w:eastAsia="Calibri"/>
          <w:sz w:val="20"/>
          <w:szCs w:val="20"/>
          <w:lang w:val="id-ID"/>
        </w:rPr>
      </w:pPr>
      <w:r w:rsidRPr="005176FF">
        <w:rPr>
          <w:rFonts w:eastAsia="Calibri"/>
          <w:sz w:val="20"/>
          <w:szCs w:val="20"/>
          <w:lang w:val="id-ID"/>
        </w:rPr>
        <w:t xml:space="preserve">Momen pusat masih bergantung pada ukuran (skala) obyek. Momen yang tidak bergantung pada perubahan skala adalah momen pusat ternormalisasi, </w:t>
      </w:r>
      <m:oMath>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hAnsi="Cambria Math"/>
                <w:sz w:val="20"/>
                <w:szCs w:val="20"/>
                <w:lang w:val="id-ID"/>
              </w:rPr>
              <m:t>pq</m:t>
            </m:r>
          </m:sub>
        </m:sSub>
      </m:oMath>
      <w:r w:rsidRPr="005176FF">
        <w:rPr>
          <w:rFonts w:eastAsia="Calibri"/>
          <w:sz w:val="20"/>
          <w:szCs w:val="20"/>
          <w:lang w:val="id-ID"/>
        </w:rPr>
        <w:t xml:space="preserve"> , yang dinyatakan dengan:</w:t>
      </w:r>
    </w:p>
    <w:p w:rsidR="005176FF" w:rsidRPr="005176FF" w:rsidRDefault="005176FF" w:rsidP="005176FF">
      <w:pPr>
        <w:tabs>
          <w:tab w:val="left" w:pos="7230"/>
        </w:tabs>
        <w:spacing w:after="200"/>
        <w:ind w:left="426" w:hanging="426"/>
        <w:rPr>
          <w:rFonts w:eastAsia="Calibri"/>
          <w:sz w:val="20"/>
          <w:szCs w:val="20"/>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hAnsi="Cambria Math"/>
                <w:sz w:val="20"/>
                <w:szCs w:val="20"/>
                <w:lang w:val="id-ID"/>
              </w:rPr>
              <m:t>pq</m:t>
            </m:r>
          </m:sub>
        </m:sSub>
        <m:r>
          <w:rPr>
            <w:rFonts w:ascii="Cambria Math" w:eastAsia="Calibri"/>
            <w:sz w:val="20"/>
            <w:szCs w:val="20"/>
            <w:lang w:val="id-ID"/>
          </w:rPr>
          <m:t>=</m:t>
        </m:r>
        <m:f>
          <m:fPr>
            <m:ctrlPr>
              <w:rPr>
                <w:rFonts w:ascii="Cambria Math" w:eastAsia="Calibri"/>
                <w:i/>
                <w:sz w:val="20"/>
                <w:szCs w:val="20"/>
                <w:lang w:val="id-ID"/>
              </w:rPr>
            </m:ctrlPr>
          </m:fPr>
          <m:num>
            <m:sSub>
              <m:sSubPr>
                <m:ctrlPr>
                  <w:rPr>
                    <w:rFonts w:ascii="Cambria Math" w:eastAsia="Calibri"/>
                    <w:i/>
                    <w:sz w:val="20"/>
                    <w:szCs w:val="20"/>
                    <w:lang w:val="id-ID"/>
                  </w:rPr>
                </m:ctrlPr>
              </m:sSubPr>
              <m:e>
                <m:r>
                  <w:rPr>
                    <w:rFonts w:ascii="Cambria Math" w:eastAsia="Calibri" w:hAnsi="Cambria Math"/>
                    <w:sz w:val="20"/>
                    <w:szCs w:val="20"/>
                    <w:lang w:val="id-ID"/>
                  </w:rPr>
                  <m:t>μ</m:t>
                </m:r>
              </m:e>
              <m:sub>
                <m:r>
                  <w:rPr>
                    <w:rFonts w:ascii="Cambria Math" w:eastAsia="Calibri" w:hAnsi="Cambria Math"/>
                    <w:sz w:val="20"/>
                    <w:szCs w:val="20"/>
                    <w:lang w:val="id-ID"/>
                  </w:rPr>
                  <m:t>pq</m:t>
                </m:r>
              </m:sub>
            </m:sSub>
          </m:num>
          <m:den>
            <m:sSup>
              <m:sSupPr>
                <m:ctrlPr>
                  <w:rPr>
                    <w:rFonts w:ascii="Cambria Math" w:eastAsia="Calibri"/>
                    <w:i/>
                    <w:sz w:val="20"/>
                    <w:szCs w:val="20"/>
                    <w:lang w:val="id-ID"/>
                  </w:rPr>
                </m:ctrlPr>
              </m:sSupPr>
              <m:e>
                <m:sSub>
                  <m:sSubPr>
                    <m:ctrlPr>
                      <w:rPr>
                        <w:rFonts w:ascii="Cambria Math" w:eastAsia="Calibri"/>
                        <w:i/>
                        <w:sz w:val="20"/>
                        <w:szCs w:val="20"/>
                        <w:lang w:val="id-ID"/>
                      </w:rPr>
                    </m:ctrlPr>
                  </m:sSubPr>
                  <m:e>
                    <m:r>
                      <w:rPr>
                        <w:rFonts w:ascii="Cambria Math" w:eastAsia="Calibri" w:hAnsi="Cambria Math"/>
                        <w:sz w:val="20"/>
                        <w:szCs w:val="20"/>
                        <w:lang w:val="id-ID"/>
                      </w:rPr>
                      <m:t>μ</m:t>
                    </m:r>
                  </m:e>
                  <m:sub>
                    <m:r>
                      <w:rPr>
                        <w:rFonts w:ascii="Cambria Math" w:eastAsia="Calibri"/>
                        <w:sz w:val="20"/>
                        <w:szCs w:val="20"/>
                        <w:lang w:val="id-ID"/>
                      </w:rPr>
                      <m:t>00</m:t>
                    </m:r>
                  </m:sub>
                </m:sSub>
              </m:e>
              <m:sup>
                <m:r>
                  <w:rPr>
                    <w:rFonts w:ascii="Cambria Math" w:eastAsia="Calibri" w:hAnsi="Cambria Math"/>
                    <w:sz w:val="20"/>
                    <w:szCs w:val="20"/>
                    <w:lang w:val="id-ID"/>
                  </w:rPr>
                  <m:t>γ</m:t>
                </m:r>
              </m:sup>
            </m:sSup>
          </m:den>
        </m:f>
        <m:r>
          <w:rPr>
            <w:rFonts w:ascii="Cambria Math" w:eastAsia="Calibri"/>
            <w:sz w:val="20"/>
            <w:szCs w:val="20"/>
            <w:lang w:val="id-ID"/>
          </w:rPr>
          <m:t xml:space="preserve">   ,   </m:t>
        </m:r>
        <m:r>
          <w:rPr>
            <w:rFonts w:ascii="Cambria Math" w:eastAsia="Calibri" w:hAnsi="Cambria Math"/>
            <w:sz w:val="20"/>
            <w:szCs w:val="20"/>
            <w:lang w:val="id-ID"/>
          </w:rPr>
          <m:t>γ</m:t>
        </m:r>
        <m:r>
          <w:rPr>
            <w:rFonts w:ascii="Cambria Math" w:eastAsia="Calibri"/>
            <w:sz w:val="20"/>
            <w:szCs w:val="20"/>
            <w:lang w:val="id-ID"/>
          </w:rPr>
          <m:t xml:space="preserve">= </m:t>
        </m:r>
        <m:f>
          <m:fPr>
            <m:ctrlPr>
              <w:rPr>
                <w:rFonts w:ascii="Cambria Math" w:eastAsia="Calibri"/>
                <w:i/>
                <w:sz w:val="20"/>
                <w:szCs w:val="20"/>
                <w:lang w:val="id-ID"/>
              </w:rPr>
            </m:ctrlPr>
          </m:fPr>
          <m:num>
            <m:r>
              <w:rPr>
                <w:rFonts w:ascii="Cambria Math" w:eastAsia="Calibri" w:hAnsi="Cambria Math"/>
                <w:sz w:val="20"/>
                <w:szCs w:val="20"/>
                <w:lang w:val="id-ID"/>
              </w:rPr>
              <m:t>p</m:t>
            </m:r>
            <m:r>
              <w:rPr>
                <w:rFonts w:ascii="Cambria Math" w:eastAsia="Calibri"/>
                <w:sz w:val="20"/>
                <w:szCs w:val="20"/>
                <w:lang w:val="id-ID"/>
              </w:rPr>
              <m:t>+</m:t>
            </m:r>
            <m:r>
              <w:rPr>
                <w:rFonts w:ascii="Cambria Math" w:eastAsia="Calibri" w:hAnsi="Cambria Math"/>
                <w:sz w:val="20"/>
                <w:szCs w:val="20"/>
                <w:lang w:val="id-ID"/>
              </w:rPr>
              <m:t>q</m:t>
            </m:r>
          </m:num>
          <m:den>
            <m:r>
              <w:rPr>
                <w:rFonts w:ascii="Cambria Math" w:eastAsia="Calibri"/>
                <w:sz w:val="20"/>
                <w:szCs w:val="20"/>
                <w:lang w:val="id-ID"/>
              </w:rPr>
              <m:t>2</m:t>
            </m:r>
          </m:den>
        </m:f>
        <m:r>
          <w:rPr>
            <w:rFonts w:ascii="Cambria Math" w:eastAsia="Calibri"/>
            <w:sz w:val="20"/>
            <w:szCs w:val="20"/>
            <w:lang w:val="id-ID"/>
          </w:rPr>
          <m:t>+1</m:t>
        </m:r>
      </m:oMath>
      <w:r w:rsidRPr="005176FF">
        <w:rPr>
          <w:rFonts w:eastAsia="Calibri"/>
          <w:sz w:val="20"/>
          <w:szCs w:val="20"/>
          <w:lang w:val="id-ID"/>
        </w:rPr>
        <w:t>...............................(15)</w:t>
      </w:r>
    </w:p>
    <w:p w:rsidR="005176FF" w:rsidRPr="005176FF" w:rsidRDefault="005176FF" w:rsidP="005176FF">
      <w:pPr>
        <w:spacing w:after="200"/>
        <w:ind w:left="709"/>
        <w:jc w:val="both"/>
        <w:rPr>
          <w:rFonts w:eastAsia="Calibri"/>
          <w:sz w:val="20"/>
          <w:szCs w:val="20"/>
          <w:lang w:val="id-ID"/>
        </w:rPr>
      </w:pPr>
      <w:r w:rsidRPr="005176FF">
        <w:rPr>
          <w:rFonts w:eastAsia="Calibri"/>
          <w:sz w:val="20"/>
          <w:szCs w:val="20"/>
          <w:lang w:val="id-ID"/>
        </w:rPr>
        <w:t>untuk p+q = 2,3, ...</w:t>
      </w:r>
    </w:p>
    <w:p w:rsidR="005176FF" w:rsidRPr="005176FF" w:rsidRDefault="005176FF" w:rsidP="005176FF">
      <w:pPr>
        <w:spacing w:after="200"/>
        <w:jc w:val="both"/>
        <w:rPr>
          <w:rFonts w:eastAsia="Calibri"/>
          <w:sz w:val="20"/>
          <w:szCs w:val="20"/>
          <w:lang w:val="id-ID"/>
        </w:rPr>
      </w:pPr>
      <w:r w:rsidRPr="005176FF">
        <w:rPr>
          <w:rFonts w:eastAsia="Calibri"/>
          <w:sz w:val="20"/>
          <w:szCs w:val="20"/>
          <w:lang w:val="id-ID"/>
        </w:rPr>
        <w:t>Momen pusat ternormalisasi ini bersifat invarian terhadap tranformasi geometri seperti : translasi, rotasi, dan skala. Momen invarian ini berguna untuk menidentifikasi obyek dengan bentuk unik tanpa memperhatikan lokasi, ukuran, dan orientasinya. 7 momen invarian dapat diturunkan dari momen orde 2 dan 3 yaitu :</w:t>
      </w:r>
    </w:p>
    <w:p w:rsidR="005176FF" w:rsidRPr="005176FF" w:rsidRDefault="005176FF" w:rsidP="005176FF">
      <w:pPr>
        <w:tabs>
          <w:tab w:val="left" w:pos="7230"/>
        </w:tabs>
        <w:spacing w:after="200"/>
        <w:ind w:left="142"/>
        <w:rPr>
          <w:rFonts w:eastAsia="Calibri"/>
          <w:sz w:val="20"/>
          <w:szCs w:val="20"/>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ϕ</m:t>
            </m:r>
          </m:e>
          <m:sub>
            <m:r>
              <w:rPr>
                <w:rFonts w:ascii="Cambria Math" w:eastAsia="Calibri"/>
                <w:sz w:val="20"/>
                <w:szCs w:val="20"/>
                <w:lang w:val="id-ID"/>
              </w:rPr>
              <m:t>1</m:t>
            </m:r>
          </m:sub>
        </m:sSub>
        <m:r>
          <w:rPr>
            <w:rFonts w:ascii="Cambria Math" w:eastAsia="Calibri"/>
            <w:sz w:val="20"/>
            <w:szCs w:val="20"/>
            <w:lang w:val="id-ID"/>
          </w:rPr>
          <m:t xml:space="preserve">= </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20</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02</m:t>
            </m:r>
          </m:sub>
        </m:sSub>
      </m:oMath>
      <w:r w:rsidRPr="005176FF">
        <w:rPr>
          <w:rFonts w:eastAsia="Calibri"/>
          <w:sz w:val="20"/>
          <w:szCs w:val="20"/>
          <w:lang w:val="id-ID"/>
        </w:rPr>
        <w:t xml:space="preserve"> ..............................................(16)</w:t>
      </w:r>
      <w:r w:rsidRPr="005176FF">
        <w:rPr>
          <w:rFonts w:eastAsia="Calibri"/>
          <w:sz w:val="20"/>
          <w:szCs w:val="20"/>
          <w:lang w:val="id-ID"/>
        </w:rPr>
        <w:tab/>
      </w:r>
    </w:p>
    <w:p w:rsidR="005176FF" w:rsidRPr="005176FF" w:rsidRDefault="005176FF" w:rsidP="005176FF">
      <w:pPr>
        <w:tabs>
          <w:tab w:val="left" w:pos="7230"/>
        </w:tabs>
        <w:spacing w:after="200"/>
        <w:ind w:left="567" w:hanging="425"/>
        <w:rPr>
          <w:rFonts w:eastAsia="Calibri"/>
          <w:sz w:val="20"/>
          <w:szCs w:val="20"/>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ϕ</m:t>
            </m:r>
          </m:e>
          <m:sub>
            <m:r>
              <w:rPr>
                <w:rFonts w:ascii="Cambria Math" w:eastAsia="Calibri"/>
                <w:sz w:val="20"/>
                <w:szCs w:val="20"/>
                <w:lang w:val="id-ID"/>
              </w:rPr>
              <m:t>2</m:t>
            </m:r>
          </m:sub>
        </m:sSub>
        <m:r>
          <w:rPr>
            <w:rFonts w:ascii="Cambria Math" w:eastAsia="Calibri"/>
            <w:sz w:val="20"/>
            <w:szCs w:val="20"/>
            <w:lang w:val="id-ID"/>
          </w:rPr>
          <m:t xml:space="preserve">= </m:t>
        </m:r>
        <m:sSup>
          <m:sSupPr>
            <m:ctrlPr>
              <w:rPr>
                <w:rFonts w:ascii="Cambria Math" w:eastAsia="Calibri"/>
                <w:i/>
                <w:sz w:val="20"/>
                <w:szCs w:val="20"/>
                <w:lang w:val="id-ID"/>
              </w:rPr>
            </m:ctrlPr>
          </m:sSupPr>
          <m:e>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20</m:t>
                    </m:r>
                  </m:sub>
                </m:sSub>
                <m:r>
                  <w:rPr>
                    <w:rFonts w:ascii="Cambria Math" w:eastAsia="Calibri" w:hAnsi="Cambria Math"/>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02</m:t>
                    </m:r>
                  </m:sub>
                </m:sSub>
              </m:e>
            </m:d>
          </m:e>
          <m:sup>
            <m:r>
              <w:rPr>
                <w:rFonts w:ascii="Cambria Math" w:eastAsia="Calibri"/>
                <w:sz w:val="20"/>
                <w:szCs w:val="20"/>
                <w:lang w:val="id-ID"/>
              </w:rPr>
              <m:t>2</m:t>
            </m:r>
          </m:sup>
        </m:sSup>
        <m:r>
          <w:rPr>
            <w:rFonts w:ascii="Cambria Math" w:eastAsia="Calibri"/>
            <w:sz w:val="20"/>
            <w:szCs w:val="20"/>
            <w:lang w:val="id-ID"/>
          </w:rPr>
          <m:t>+4</m:t>
        </m:r>
        <m:sSup>
          <m:sSupPr>
            <m:ctrlPr>
              <w:rPr>
                <w:rFonts w:ascii="Cambria Math" w:eastAsia="Calibri"/>
                <w:i/>
                <w:sz w:val="20"/>
                <w:szCs w:val="20"/>
                <w:lang w:val="id-ID"/>
              </w:rPr>
            </m:ctrlPr>
          </m:sSup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11</m:t>
                </m:r>
              </m:sub>
            </m:sSub>
          </m:e>
          <m:sup>
            <m:r>
              <w:rPr>
                <w:rFonts w:ascii="Cambria Math" w:eastAsia="Calibri"/>
                <w:sz w:val="20"/>
                <w:szCs w:val="20"/>
                <w:lang w:val="id-ID"/>
              </w:rPr>
              <m:t>2</m:t>
            </m:r>
          </m:sup>
        </m:sSup>
      </m:oMath>
      <w:r w:rsidRPr="005176FF">
        <w:rPr>
          <w:rFonts w:eastAsia="Calibri"/>
          <w:sz w:val="20"/>
          <w:szCs w:val="20"/>
          <w:lang w:val="id-ID"/>
        </w:rPr>
        <w:t xml:space="preserve"> </w:t>
      </w:r>
      <w:r w:rsidRPr="005176FF">
        <w:rPr>
          <w:rFonts w:eastAsia="Calibri"/>
          <w:sz w:val="20"/>
          <w:szCs w:val="20"/>
          <w:lang w:val="id-ID"/>
        </w:rPr>
        <w:tab/>
      </w:r>
    </w:p>
    <w:p w:rsidR="005176FF" w:rsidRPr="005176FF" w:rsidRDefault="005176FF" w:rsidP="005176FF">
      <w:pPr>
        <w:tabs>
          <w:tab w:val="left" w:pos="7230"/>
        </w:tabs>
        <w:spacing w:after="200"/>
        <w:ind w:firstLine="142"/>
        <w:rPr>
          <w:rFonts w:eastAsia="Calibri"/>
          <w:sz w:val="20"/>
          <w:szCs w:val="20"/>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ϕ</m:t>
            </m:r>
          </m:e>
          <m:sub>
            <m:r>
              <w:rPr>
                <w:rFonts w:ascii="Cambria Math" w:eastAsia="Calibri"/>
                <w:sz w:val="20"/>
                <w:szCs w:val="20"/>
                <w:lang w:val="id-ID"/>
              </w:rPr>
              <m:t>3</m:t>
            </m:r>
          </m:sub>
        </m:sSub>
        <m:r>
          <w:rPr>
            <w:rFonts w:ascii="Cambria Math" w:eastAsia="Calibri"/>
            <w:sz w:val="20"/>
            <w:szCs w:val="20"/>
            <w:lang w:val="id-ID"/>
          </w:rPr>
          <m:t xml:space="preserve">= </m:t>
        </m:r>
        <m:sSup>
          <m:sSupPr>
            <m:ctrlPr>
              <w:rPr>
                <w:rFonts w:ascii="Cambria Math" w:eastAsia="Calibri"/>
                <w:i/>
                <w:sz w:val="20"/>
                <w:szCs w:val="20"/>
                <w:lang w:val="id-ID"/>
              </w:rPr>
            </m:ctrlPr>
          </m:sSupPr>
          <m:e>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30</m:t>
                    </m:r>
                  </m:sub>
                </m:sSub>
                <m:r>
                  <w:rPr>
                    <w:rFonts w:ascii="Cambria Math" w:eastAsia="Calibri" w:hAnsi="Cambria Math"/>
                    <w:sz w:val="20"/>
                    <w:szCs w:val="20"/>
                    <w:lang w:val="id-ID"/>
                  </w:rPr>
                  <m:t>-</m:t>
                </m:r>
                <m:r>
                  <w:rPr>
                    <w:rFonts w:ascii="Cambria Math" w:eastAsia="Calibri"/>
                    <w:sz w:val="20"/>
                    <w:szCs w:val="20"/>
                    <w:lang w:val="id-ID"/>
                  </w:rPr>
                  <m:t>3</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12</m:t>
                    </m:r>
                  </m:sub>
                </m:sSub>
              </m:e>
            </m:d>
          </m:e>
          <m:sup>
            <m:r>
              <w:rPr>
                <w:rFonts w:ascii="Cambria Math" w:eastAsia="Calibri"/>
                <w:sz w:val="20"/>
                <w:szCs w:val="20"/>
                <w:lang w:val="id-ID"/>
              </w:rPr>
              <m:t>2</m:t>
            </m:r>
          </m:sup>
        </m:sSup>
        <m:r>
          <w:rPr>
            <w:rFonts w:ascii="Cambria Math" w:eastAsia="Calibri"/>
            <w:sz w:val="20"/>
            <w:szCs w:val="20"/>
            <w:lang w:val="id-ID"/>
          </w:rPr>
          <m:t>+</m:t>
        </m:r>
        <m:sSup>
          <m:sSupPr>
            <m:ctrlPr>
              <w:rPr>
                <w:rFonts w:ascii="Cambria Math" w:eastAsia="Calibri"/>
                <w:i/>
                <w:sz w:val="20"/>
                <w:szCs w:val="20"/>
                <w:lang w:val="id-ID"/>
              </w:rPr>
            </m:ctrlPr>
          </m:sSupPr>
          <m:e>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sz w:val="20"/>
                        <w:szCs w:val="20"/>
                        <w:lang w:val="id-ID"/>
                      </w:rPr>
                      <m:t>3</m:t>
                    </m:r>
                    <m:r>
                      <w:rPr>
                        <w:rFonts w:ascii="Cambria Math" w:eastAsia="Calibri" w:hAnsi="Cambria Math"/>
                        <w:sz w:val="20"/>
                        <w:szCs w:val="20"/>
                        <w:lang w:val="id-ID"/>
                      </w:rPr>
                      <m:t>η</m:t>
                    </m:r>
                  </m:e>
                  <m:sub>
                    <m:r>
                      <w:rPr>
                        <w:rFonts w:ascii="Cambria Math" w:eastAsia="Calibri"/>
                        <w:sz w:val="20"/>
                        <w:szCs w:val="20"/>
                        <w:lang w:val="id-ID"/>
                      </w:rPr>
                      <m:t>21</m:t>
                    </m:r>
                  </m:sub>
                </m:sSub>
                <m:r>
                  <w:rPr>
                    <w:rFonts w:ascii="Cambria Math" w:eastAsia="Calibri" w:hAnsi="Cambria Math"/>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03</m:t>
                    </m:r>
                  </m:sub>
                </m:sSub>
              </m:e>
            </m:d>
          </m:e>
          <m:sup>
            <m:r>
              <w:rPr>
                <w:rFonts w:ascii="Cambria Math" w:eastAsia="Calibri"/>
                <w:sz w:val="20"/>
                <w:szCs w:val="20"/>
                <w:lang w:val="id-ID"/>
              </w:rPr>
              <m:t>2</m:t>
            </m:r>
          </m:sup>
        </m:sSup>
      </m:oMath>
      <w:r w:rsidRPr="005176FF">
        <w:rPr>
          <w:rFonts w:eastAsia="Calibri"/>
          <w:sz w:val="20"/>
          <w:szCs w:val="20"/>
          <w:lang w:val="id-ID"/>
        </w:rPr>
        <w:t xml:space="preserve"> </w:t>
      </w:r>
      <w:r w:rsidRPr="005176FF">
        <w:rPr>
          <w:rFonts w:eastAsia="Calibri"/>
          <w:sz w:val="20"/>
          <w:szCs w:val="20"/>
          <w:lang w:val="id-ID"/>
        </w:rPr>
        <w:tab/>
      </w:r>
    </w:p>
    <w:p w:rsidR="005176FF" w:rsidRPr="005176FF" w:rsidRDefault="005176FF" w:rsidP="005176FF">
      <w:pPr>
        <w:tabs>
          <w:tab w:val="left" w:pos="7230"/>
        </w:tabs>
        <w:spacing w:after="200"/>
        <w:ind w:left="567" w:hanging="425"/>
        <w:rPr>
          <w:rFonts w:eastAsia="Calibri"/>
          <w:sz w:val="20"/>
          <w:szCs w:val="20"/>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ϕ</m:t>
            </m:r>
          </m:e>
          <m:sub>
            <m:r>
              <w:rPr>
                <w:rFonts w:ascii="Cambria Math" w:eastAsia="Calibri"/>
                <w:sz w:val="20"/>
                <w:szCs w:val="20"/>
                <w:lang w:val="id-ID"/>
              </w:rPr>
              <m:t>4</m:t>
            </m:r>
          </m:sub>
        </m:sSub>
        <m:r>
          <w:rPr>
            <w:rFonts w:ascii="Cambria Math" w:eastAsia="Calibri"/>
            <w:sz w:val="20"/>
            <w:szCs w:val="20"/>
            <w:lang w:val="id-ID"/>
          </w:rPr>
          <m:t xml:space="preserve">= </m:t>
        </m:r>
        <m:sSup>
          <m:sSupPr>
            <m:ctrlPr>
              <w:rPr>
                <w:rFonts w:ascii="Cambria Math" w:eastAsia="Calibri"/>
                <w:i/>
                <w:sz w:val="20"/>
                <w:szCs w:val="20"/>
                <w:lang w:val="id-ID"/>
              </w:rPr>
            </m:ctrlPr>
          </m:sSupPr>
          <m:e>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30</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12</m:t>
                    </m:r>
                  </m:sub>
                </m:sSub>
              </m:e>
            </m:d>
          </m:e>
          <m:sup>
            <m:r>
              <w:rPr>
                <w:rFonts w:ascii="Cambria Math" w:eastAsia="Calibri"/>
                <w:sz w:val="20"/>
                <w:szCs w:val="20"/>
                <w:lang w:val="id-ID"/>
              </w:rPr>
              <m:t>2</m:t>
            </m:r>
          </m:sup>
        </m:sSup>
        <m:r>
          <w:rPr>
            <w:rFonts w:ascii="Cambria Math" w:eastAsia="Calibri"/>
            <w:sz w:val="20"/>
            <w:szCs w:val="20"/>
            <w:lang w:val="id-ID"/>
          </w:rPr>
          <m:t>+</m:t>
        </m:r>
        <m:sSup>
          <m:sSupPr>
            <m:ctrlPr>
              <w:rPr>
                <w:rFonts w:ascii="Cambria Math" w:eastAsia="Calibri"/>
                <w:i/>
                <w:sz w:val="20"/>
                <w:szCs w:val="20"/>
                <w:lang w:val="id-ID"/>
              </w:rPr>
            </m:ctrlPr>
          </m:sSupPr>
          <m:e>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21</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03</m:t>
                    </m:r>
                  </m:sub>
                </m:sSub>
              </m:e>
            </m:d>
          </m:e>
          <m:sup>
            <m:r>
              <w:rPr>
                <w:rFonts w:ascii="Cambria Math" w:eastAsia="Calibri"/>
                <w:sz w:val="20"/>
                <w:szCs w:val="20"/>
                <w:lang w:val="id-ID"/>
              </w:rPr>
              <m:t>2</m:t>
            </m:r>
          </m:sup>
        </m:sSup>
      </m:oMath>
      <w:r w:rsidRPr="005176FF">
        <w:rPr>
          <w:rFonts w:eastAsia="Calibri"/>
          <w:sz w:val="20"/>
          <w:szCs w:val="20"/>
          <w:lang w:val="id-ID"/>
        </w:rPr>
        <w:t xml:space="preserve"> </w:t>
      </w:r>
      <w:r w:rsidRPr="005176FF">
        <w:rPr>
          <w:rFonts w:eastAsia="Calibri"/>
          <w:sz w:val="20"/>
          <w:szCs w:val="20"/>
          <w:lang w:val="id-ID"/>
        </w:rPr>
        <w:tab/>
      </w:r>
    </w:p>
    <w:p w:rsidR="005176FF" w:rsidRPr="005176FF" w:rsidRDefault="005176FF" w:rsidP="005176FF">
      <w:pPr>
        <w:tabs>
          <w:tab w:val="left" w:pos="7230"/>
        </w:tabs>
        <w:spacing w:after="200"/>
        <w:ind w:left="709" w:hanging="567"/>
        <w:rPr>
          <w:rFonts w:eastAsia="Calibri"/>
          <w:sz w:val="20"/>
          <w:szCs w:val="20"/>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ϕ</m:t>
            </m:r>
          </m:e>
          <m:sub>
            <m:r>
              <w:rPr>
                <w:rFonts w:ascii="Cambria Math" w:eastAsia="Calibri"/>
                <w:sz w:val="20"/>
                <w:szCs w:val="20"/>
                <w:lang w:val="id-ID"/>
              </w:rPr>
              <m:t>5</m:t>
            </m:r>
          </m:sub>
        </m:sSub>
        <m:r>
          <w:rPr>
            <w:rFonts w:ascii="Cambria Math" w:eastAsia="Calibri"/>
            <w:sz w:val="20"/>
            <w:szCs w:val="20"/>
            <w:lang w:val="id-ID"/>
          </w:rPr>
          <m:t xml:space="preserve">= </m:t>
        </m:r>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30</m:t>
                </m:r>
              </m:sub>
            </m:sSub>
            <m:r>
              <w:rPr>
                <w:rFonts w:ascii="Cambria Math" w:eastAsia="Calibri" w:hAnsi="Cambria Math"/>
                <w:sz w:val="20"/>
                <w:szCs w:val="20"/>
                <w:lang w:val="id-ID"/>
              </w:rPr>
              <m:t>-</m:t>
            </m:r>
            <m:sSub>
              <m:sSubPr>
                <m:ctrlPr>
                  <w:rPr>
                    <w:rFonts w:ascii="Cambria Math" w:eastAsia="Calibri"/>
                    <w:i/>
                    <w:sz w:val="20"/>
                    <w:szCs w:val="20"/>
                    <w:lang w:val="id-ID"/>
                  </w:rPr>
                </m:ctrlPr>
              </m:sSubPr>
              <m:e>
                <m:r>
                  <w:rPr>
                    <w:rFonts w:ascii="Cambria Math" w:eastAsia="Calibri"/>
                    <w:sz w:val="20"/>
                    <w:szCs w:val="20"/>
                    <w:lang w:val="id-ID"/>
                  </w:rPr>
                  <m:t>3</m:t>
                </m:r>
                <m:r>
                  <w:rPr>
                    <w:rFonts w:ascii="Cambria Math" w:eastAsia="Calibri" w:hAnsi="Cambria Math"/>
                    <w:sz w:val="20"/>
                    <w:szCs w:val="20"/>
                    <w:lang w:val="id-ID"/>
                  </w:rPr>
                  <m:t>η</m:t>
                </m:r>
              </m:e>
              <m:sub>
                <m:r>
                  <w:rPr>
                    <w:rFonts w:ascii="Cambria Math" w:eastAsia="Calibri"/>
                    <w:sz w:val="20"/>
                    <w:szCs w:val="20"/>
                    <w:lang w:val="id-ID"/>
                  </w:rPr>
                  <m:t>12</m:t>
                </m:r>
              </m:sub>
            </m:sSub>
          </m:e>
        </m:d>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30</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12</m:t>
                </m:r>
              </m:sub>
            </m:sSub>
          </m:e>
        </m:d>
        <m:d>
          <m:dPr>
            <m:begChr m:val="["/>
            <m:endChr m:val="]"/>
            <m:ctrlPr>
              <w:rPr>
                <w:rFonts w:ascii="Cambria Math" w:eastAsia="Calibri"/>
                <w:i/>
                <w:sz w:val="20"/>
                <w:szCs w:val="20"/>
                <w:lang w:val="id-ID"/>
              </w:rPr>
            </m:ctrlPr>
          </m:dPr>
          <m:e>
            <m:sSup>
              <m:sSupPr>
                <m:ctrlPr>
                  <w:rPr>
                    <w:rFonts w:ascii="Cambria Math" w:eastAsia="Calibri"/>
                    <w:i/>
                    <w:sz w:val="20"/>
                    <w:szCs w:val="20"/>
                    <w:lang w:val="id-ID"/>
                  </w:rPr>
                </m:ctrlPr>
              </m:sSupPr>
              <m:e>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30</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12</m:t>
                        </m:r>
                      </m:sub>
                    </m:sSub>
                  </m:e>
                </m:d>
              </m:e>
              <m:sup>
                <m:r>
                  <w:rPr>
                    <w:rFonts w:ascii="Cambria Math" w:eastAsia="Calibri"/>
                    <w:sz w:val="20"/>
                    <w:szCs w:val="20"/>
                    <w:lang w:val="id-ID"/>
                  </w:rPr>
                  <m:t>2</m:t>
                </m:r>
              </m:sup>
            </m:sSup>
            <m:r>
              <w:rPr>
                <w:rFonts w:ascii="Cambria Math" w:eastAsia="Calibri" w:hAnsi="Cambria Math"/>
                <w:sz w:val="20"/>
                <w:szCs w:val="20"/>
                <w:lang w:val="id-ID"/>
              </w:rPr>
              <m:t>-</m:t>
            </m:r>
            <m:r>
              <w:rPr>
                <w:rFonts w:ascii="Cambria Math" w:eastAsia="Calibri"/>
                <w:sz w:val="20"/>
                <w:szCs w:val="20"/>
                <w:lang w:val="id-ID"/>
              </w:rPr>
              <m:t>3</m:t>
            </m:r>
            <m:sSup>
              <m:sSupPr>
                <m:ctrlPr>
                  <w:rPr>
                    <w:rFonts w:ascii="Cambria Math" w:eastAsia="Calibri"/>
                    <w:i/>
                    <w:sz w:val="20"/>
                    <w:szCs w:val="20"/>
                    <w:lang w:val="id-ID"/>
                  </w:rPr>
                </m:ctrlPr>
              </m:sSupPr>
              <m:e>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21</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03</m:t>
                        </m:r>
                      </m:sub>
                    </m:sSub>
                  </m:e>
                </m:d>
              </m:e>
              <m:sup>
                <m:r>
                  <w:rPr>
                    <w:rFonts w:ascii="Cambria Math" w:eastAsia="Calibri"/>
                    <w:sz w:val="20"/>
                    <w:szCs w:val="20"/>
                    <w:lang w:val="id-ID"/>
                  </w:rPr>
                  <m:t>2</m:t>
                </m:r>
              </m:sup>
            </m:sSup>
          </m:e>
        </m:d>
        <m:r>
          <w:rPr>
            <w:rFonts w:ascii="Cambria Math" w:eastAsia="Calibri"/>
            <w:sz w:val="20"/>
            <w:szCs w:val="20"/>
            <w:lang w:val="id-ID"/>
          </w:rPr>
          <m:t>+            3</m:t>
        </m:r>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21</m:t>
                </m:r>
              </m:sub>
            </m:sSub>
            <m:r>
              <w:rPr>
                <w:rFonts w:ascii="Cambria Math" w:eastAsia="Calibri" w:hAnsi="Cambria Math"/>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03</m:t>
                </m:r>
              </m:sub>
            </m:sSub>
          </m:e>
        </m:d>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21</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03</m:t>
                </m:r>
              </m:sub>
            </m:sSub>
          </m:e>
        </m:d>
        <m:r>
          <w:rPr>
            <w:rFonts w:ascii="Cambria Math" w:eastAsia="Calibri"/>
            <w:sz w:val="20"/>
            <w:szCs w:val="20"/>
            <w:lang w:val="id-ID"/>
          </w:rPr>
          <m:t>[3</m:t>
        </m:r>
        <m:sSup>
          <m:sSupPr>
            <m:ctrlPr>
              <w:rPr>
                <w:rFonts w:ascii="Cambria Math" w:eastAsia="Calibri"/>
                <w:i/>
                <w:sz w:val="20"/>
                <w:szCs w:val="20"/>
                <w:lang w:val="id-ID"/>
              </w:rPr>
            </m:ctrlPr>
          </m:sSupPr>
          <m:e>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30</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21</m:t>
                    </m:r>
                  </m:sub>
                </m:sSub>
              </m:e>
            </m:d>
          </m:e>
          <m:sup>
            <m:r>
              <w:rPr>
                <w:rFonts w:ascii="Cambria Math" w:eastAsia="Calibri"/>
                <w:sz w:val="20"/>
                <w:szCs w:val="20"/>
                <w:lang w:val="id-ID"/>
              </w:rPr>
              <m:t>2</m:t>
            </m:r>
          </m:sup>
        </m:sSup>
        <m:r>
          <w:rPr>
            <w:rFonts w:ascii="Cambria Math" w:eastAsia="Calibri" w:hAnsi="Cambria Math"/>
            <w:sz w:val="20"/>
            <w:szCs w:val="20"/>
            <w:lang w:val="id-ID"/>
          </w:rPr>
          <m:t>-</m:t>
        </m:r>
        <m:sSup>
          <m:sSupPr>
            <m:ctrlPr>
              <w:rPr>
                <w:rFonts w:ascii="Cambria Math" w:eastAsia="Calibri"/>
                <w:i/>
                <w:sz w:val="20"/>
                <w:szCs w:val="20"/>
                <w:lang w:val="id-ID"/>
              </w:rPr>
            </m:ctrlPr>
          </m:sSupPr>
          <m:e>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21</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03</m:t>
                    </m:r>
                  </m:sub>
                </m:sSub>
              </m:e>
            </m:d>
          </m:e>
          <m:sup>
            <m:r>
              <w:rPr>
                <w:rFonts w:ascii="Cambria Math" w:eastAsia="Calibri"/>
                <w:sz w:val="20"/>
                <w:szCs w:val="20"/>
                <w:lang w:val="id-ID"/>
              </w:rPr>
              <m:t>2</m:t>
            </m:r>
          </m:sup>
        </m:sSup>
        <m:r>
          <w:rPr>
            <w:rFonts w:ascii="Cambria Math" w:eastAsia="Calibri"/>
            <w:sz w:val="20"/>
            <w:szCs w:val="20"/>
            <w:lang w:val="id-ID"/>
          </w:rPr>
          <m:t>]</m:t>
        </m:r>
      </m:oMath>
      <w:r w:rsidRPr="005176FF">
        <w:rPr>
          <w:rFonts w:eastAsia="Calibri"/>
          <w:sz w:val="20"/>
          <w:szCs w:val="20"/>
          <w:lang w:val="id-ID"/>
        </w:rPr>
        <w:t xml:space="preserve"> </w:t>
      </w:r>
      <w:r w:rsidRPr="005176FF">
        <w:rPr>
          <w:rFonts w:eastAsia="Calibri"/>
          <w:sz w:val="20"/>
          <w:szCs w:val="20"/>
          <w:lang w:val="id-ID"/>
        </w:rPr>
        <w:tab/>
      </w:r>
    </w:p>
    <w:p w:rsidR="005176FF" w:rsidRPr="005176FF" w:rsidRDefault="005176FF" w:rsidP="005176FF">
      <w:pPr>
        <w:tabs>
          <w:tab w:val="left" w:pos="7230"/>
        </w:tabs>
        <w:spacing w:after="200"/>
        <w:ind w:left="709" w:hanging="709"/>
        <w:rPr>
          <w:rFonts w:eastAsia="Calibri"/>
          <w:sz w:val="20"/>
          <w:szCs w:val="20"/>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ϕ</m:t>
            </m:r>
          </m:e>
          <m:sub>
            <m:r>
              <w:rPr>
                <w:rFonts w:ascii="Cambria Math" w:eastAsia="Calibri"/>
                <w:sz w:val="20"/>
                <w:szCs w:val="20"/>
                <w:lang w:val="id-ID"/>
              </w:rPr>
              <m:t>6</m:t>
            </m:r>
          </m:sub>
        </m:sSub>
        <m:r>
          <w:rPr>
            <w:rFonts w:ascii="Cambria Math" w:eastAsia="Calibri"/>
            <w:sz w:val="20"/>
            <w:szCs w:val="20"/>
            <w:lang w:val="id-ID"/>
          </w:rPr>
          <m:t>=</m:t>
        </m:r>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20</m:t>
                </m:r>
              </m:sub>
            </m:sSub>
            <m:r>
              <w:rPr>
                <w:rFonts w:ascii="Cambria Math" w:eastAsia="Calibri" w:hAnsi="Cambria Math"/>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02</m:t>
                </m:r>
              </m:sub>
            </m:sSub>
          </m:e>
        </m:d>
        <m:d>
          <m:dPr>
            <m:begChr m:val="["/>
            <m:endChr m:val="]"/>
            <m:ctrlPr>
              <w:rPr>
                <w:rFonts w:ascii="Cambria Math" w:eastAsia="Calibri"/>
                <w:i/>
                <w:sz w:val="20"/>
                <w:szCs w:val="20"/>
                <w:lang w:val="id-ID"/>
              </w:rPr>
            </m:ctrlPr>
          </m:dPr>
          <m:e>
            <m:sSup>
              <m:sSupPr>
                <m:ctrlPr>
                  <w:rPr>
                    <w:rFonts w:ascii="Cambria Math" w:eastAsia="Calibri"/>
                    <w:i/>
                    <w:sz w:val="20"/>
                    <w:szCs w:val="20"/>
                    <w:lang w:val="id-ID"/>
                  </w:rPr>
                </m:ctrlPr>
              </m:sSupPr>
              <m:e>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30</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12</m:t>
                        </m:r>
                      </m:sub>
                    </m:sSub>
                  </m:e>
                </m:d>
              </m:e>
              <m:sup>
                <m:r>
                  <w:rPr>
                    <w:rFonts w:ascii="Cambria Math" w:eastAsia="Calibri"/>
                    <w:sz w:val="20"/>
                    <w:szCs w:val="20"/>
                    <w:lang w:val="id-ID"/>
                  </w:rPr>
                  <m:t>2</m:t>
                </m:r>
              </m:sup>
            </m:sSup>
            <m:sSup>
              <m:sSupPr>
                <m:ctrlPr>
                  <w:rPr>
                    <w:rFonts w:ascii="Cambria Math" w:eastAsia="Calibri"/>
                    <w:i/>
                    <w:sz w:val="20"/>
                    <w:szCs w:val="20"/>
                    <w:lang w:val="id-ID"/>
                  </w:rPr>
                </m:ctrlPr>
              </m:sSupPr>
              <m:e>
                <m:r>
                  <w:rPr>
                    <w:rFonts w:ascii="Cambria Math" w:eastAsia="Calibri"/>
                    <w:sz w:val="20"/>
                    <w:szCs w:val="20"/>
                    <w:lang w:val="id-ID"/>
                  </w:rPr>
                  <m:t>-</m:t>
                </m:r>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21</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03</m:t>
                        </m:r>
                      </m:sub>
                    </m:sSub>
                  </m:e>
                </m:d>
              </m:e>
              <m:sup>
                <m:r>
                  <w:rPr>
                    <w:rFonts w:ascii="Cambria Math" w:eastAsia="Calibri"/>
                    <w:sz w:val="20"/>
                    <w:szCs w:val="20"/>
                    <w:lang w:val="id-ID"/>
                  </w:rPr>
                  <m:t>2</m:t>
                </m:r>
              </m:sup>
            </m:sSup>
          </m:e>
        </m:d>
        <m:r>
          <w:rPr>
            <w:rFonts w:ascii="Cambria Math" w:eastAsia="Calibri"/>
            <w:sz w:val="20"/>
            <w:szCs w:val="20"/>
            <w:lang w:val="id-ID"/>
          </w:rPr>
          <m:t xml:space="preserve"> +4</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11</m:t>
            </m:r>
          </m:sub>
        </m:sSub>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30</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12</m:t>
                </m:r>
              </m:sub>
            </m:sSub>
          </m:e>
        </m:d>
      </m:oMath>
      <w:r w:rsidRPr="005176FF">
        <w:rPr>
          <w:rFonts w:eastAsia="Calibri"/>
          <w:sz w:val="20"/>
          <w:szCs w:val="20"/>
          <w:lang w:val="id-ID"/>
        </w:rPr>
        <w:t>-</w:t>
      </w:r>
      <m:oMath>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21</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03</m:t>
            </m:r>
          </m:sub>
        </m:sSub>
        <m:r>
          <w:rPr>
            <w:rFonts w:ascii="Cambria Math" w:eastAsia="Calibri"/>
            <w:sz w:val="20"/>
            <w:szCs w:val="20"/>
            <w:lang w:val="id-ID"/>
          </w:rPr>
          <m:t>)</m:t>
        </m:r>
      </m:oMath>
      <w:r w:rsidRPr="005176FF">
        <w:rPr>
          <w:rFonts w:eastAsia="Calibri"/>
          <w:sz w:val="20"/>
          <w:szCs w:val="20"/>
          <w:lang w:val="id-ID"/>
        </w:rPr>
        <w:t xml:space="preserve"> </w:t>
      </w:r>
    </w:p>
    <w:p w:rsidR="005176FF" w:rsidRPr="005176FF" w:rsidRDefault="005176FF" w:rsidP="005176FF">
      <w:pPr>
        <w:tabs>
          <w:tab w:val="left" w:pos="7230"/>
        </w:tabs>
        <w:spacing w:after="200"/>
        <w:ind w:left="426" w:hanging="426"/>
        <w:rPr>
          <w:rFonts w:ascii="Calibri" w:eastAsia="Calibri" w:hAnsi="Calibri"/>
          <w:sz w:val="22"/>
          <w:szCs w:val="22"/>
          <w:lang w:val="id-ID"/>
        </w:rPr>
      </w:pPr>
      <m:oMath>
        <m:sSub>
          <m:sSubPr>
            <m:ctrlPr>
              <w:rPr>
                <w:rFonts w:ascii="Cambria Math" w:eastAsia="Calibri"/>
                <w:i/>
                <w:sz w:val="20"/>
                <w:szCs w:val="20"/>
                <w:lang w:val="id-ID"/>
              </w:rPr>
            </m:ctrlPr>
          </m:sSubPr>
          <m:e>
            <m:r>
              <w:rPr>
                <w:rFonts w:ascii="Cambria Math" w:eastAsia="Calibri" w:hAnsi="Cambria Math"/>
                <w:sz w:val="20"/>
                <w:szCs w:val="20"/>
                <w:lang w:val="id-ID"/>
              </w:rPr>
              <m:t>ϕ</m:t>
            </m:r>
          </m:e>
          <m:sub>
            <m:r>
              <w:rPr>
                <w:rFonts w:ascii="Cambria Math" w:eastAsia="Calibri"/>
                <w:sz w:val="20"/>
                <w:szCs w:val="20"/>
                <w:lang w:val="id-ID"/>
              </w:rPr>
              <m:t>7</m:t>
            </m:r>
          </m:sub>
        </m:sSub>
        <m:r>
          <w:rPr>
            <w:rFonts w:ascii="Cambria Math" w:eastAsia="Calibri"/>
            <w:sz w:val="20"/>
            <w:szCs w:val="20"/>
            <w:lang w:val="id-ID"/>
          </w:rPr>
          <m:t>=</m:t>
        </m:r>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sz w:val="20"/>
                    <w:szCs w:val="20"/>
                    <w:lang w:val="id-ID"/>
                  </w:rPr>
                  <m:t>3</m:t>
                </m:r>
                <m:r>
                  <w:rPr>
                    <w:rFonts w:ascii="Cambria Math" w:eastAsia="Calibri" w:hAnsi="Cambria Math"/>
                    <w:sz w:val="20"/>
                    <w:szCs w:val="20"/>
                    <w:lang w:val="id-ID"/>
                  </w:rPr>
                  <m:t>η</m:t>
                </m:r>
              </m:e>
              <m:sub>
                <m:r>
                  <w:rPr>
                    <w:rFonts w:ascii="Cambria Math" w:eastAsia="Calibri"/>
                    <w:sz w:val="20"/>
                    <w:szCs w:val="20"/>
                    <w:lang w:val="id-ID"/>
                  </w:rPr>
                  <m:t>21</m:t>
                </m:r>
              </m:sub>
            </m:sSub>
            <m:r>
              <w:rPr>
                <w:rFonts w:ascii="Cambria Math" w:eastAsia="Calibri" w:hAnsi="Cambria Math"/>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03</m:t>
                </m:r>
              </m:sub>
            </m:sSub>
          </m:e>
        </m:d>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30</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12</m:t>
                </m:r>
              </m:sub>
            </m:sSub>
          </m:e>
        </m:d>
        <m:d>
          <m:dPr>
            <m:begChr m:val="["/>
            <m:endChr m:val="]"/>
            <m:ctrlPr>
              <w:rPr>
                <w:rFonts w:ascii="Cambria Math" w:eastAsia="Calibri"/>
                <w:i/>
                <w:sz w:val="20"/>
                <w:szCs w:val="20"/>
                <w:lang w:val="id-ID"/>
              </w:rPr>
            </m:ctrlPr>
          </m:dPr>
          <m:e>
            <m:sSup>
              <m:sSupPr>
                <m:ctrlPr>
                  <w:rPr>
                    <w:rFonts w:ascii="Cambria Math" w:eastAsia="Calibri"/>
                    <w:i/>
                    <w:sz w:val="20"/>
                    <w:szCs w:val="20"/>
                    <w:lang w:val="id-ID"/>
                  </w:rPr>
                </m:ctrlPr>
              </m:sSupPr>
              <m:e>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30</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12</m:t>
                        </m:r>
                      </m:sub>
                    </m:sSub>
                  </m:e>
                </m:d>
              </m:e>
              <m:sup>
                <m:r>
                  <w:rPr>
                    <w:rFonts w:ascii="Cambria Math" w:eastAsia="Calibri"/>
                    <w:sz w:val="20"/>
                    <w:szCs w:val="20"/>
                    <w:lang w:val="id-ID"/>
                  </w:rPr>
                  <m:t>2</m:t>
                </m:r>
              </m:sup>
            </m:sSup>
            <m:r>
              <w:rPr>
                <w:rFonts w:ascii="Cambria Math" w:eastAsia="Calibri" w:hAnsi="Cambria Math"/>
                <w:sz w:val="20"/>
                <w:szCs w:val="20"/>
                <w:lang w:val="id-ID"/>
              </w:rPr>
              <m:t>-</m:t>
            </m:r>
            <m:r>
              <w:rPr>
                <w:rFonts w:ascii="Cambria Math" w:eastAsia="Calibri"/>
                <w:sz w:val="20"/>
                <w:szCs w:val="20"/>
                <w:lang w:val="id-ID"/>
              </w:rPr>
              <m:t>3</m:t>
            </m:r>
            <m:sSup>
              <m:sSupPr>
                <m:ctrlPr>
                  <w:rPr>
                    <w:rFonts w:ascii="Cambria Math" w:eastAsia="Calibri"/>
                    <w:i/>
                    <w:sz w:val="20"/>
                    <w:szCs w:val="20"/>
                    <w:lang w:val="id-ID"/>
                  </w:rPr>
                </m:ctrlPr>
              </m:sSupPr>
              <m:e>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21</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03</m:t>
                        </m:r>
                      </m:sub>
                    </m:sSub>
                  </m:e>
                </m:d>
              </m:e>
              <m:sup>
                <m:r>
                  <w:rPr>
                    <w:rFonts w:ascii="Cambria Math" w:eastAsia="Calibri"/>
                    <w:sz w:val="20"/>
                    <w:szCs w:val="20"/>
                    <w:lang w:val="id-ID"/>
                  </w:rPr>
                  <m:t>2</m:t>
                </m:r>
              </m:sup>
            </m:sSup>
          </m:e>
        </m:d>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sz w:val="20"/>
                    <w:szCs w:val="20"/>
                    <w:lang w:val="id-ID"/>
                  </w:rPr>
                  <m:t>3</m:t>
                </m:r>
                <m:r>
                  <w:rPr>
                    <w:rFonts w:ascii="Cambria Math" w:eastAsia="Calibri" w:hAnsi="Cambria Math"/>
                    <w:sz w:val="20"/>
                    <w:szCs w:val="20"/>
                    <w:lang w:val="id-ID"/>
                  </w:rPr>
                  <m:t>η</m:t>
                </m:r>
              </m:e>
              <m:sub>
                <m:r>
                  <w:rPr>
                    <w:rFonts w:ascii="Cambria Math" w:eastAsia="Calibri"/>
                    <w:sz w:val="20"/>
                    <w:szCs w:val="20"/>
                    <w:lang w:val="id-ID"/>
                  </w:rPr>
                  <m:t>21</m:t>
                </m:r>
              </m:sub>
            </m:sSub>
            <m:r>
              <w:rPr>
                <w:rFonts w:ascii="Cambria Math" w:eastAsia="Calibri" w:hAnsi="Cambria Math"/>
                <w:sz w:val="20"/>
                <w:szCs w:val="20"/>
                <w:lang w:val="id-ID"/>
              </w:rPr>
              <m:t>-</m:t>
            </m:r>
            <m:sSub>
              <m:sSubPr>
                <m:ctrlPr>
                  <w:rPr>
                    <w:rFonts w:ascii="Cambria Math" w:eastAsia="Calibri"/>
                    <w:i/>
                    <w:sz w:val="20"/>
                    <w:szCs w:val="20"/>
                    <w:lang w:val="id-ID"/>
                  </w:rPr>
                </m:ctrlPr>
              </m:sSubPr>
              <m:e>
                <m:r>
                  <w:rPr>
                    <w:rFonts w:ascii="Cambria Math" w:eastAsia="Calibri"/>
                    <w:sz w:val="20"/>
                    <w:szCs w:val="20"/>
                    <w:lang w:val="id-ID"/>
                  </w:rPr>
                  <m:t xml:space="preserve">            </m:t>
                </m:r>
                <m:r>
                  <w:rPr>
                    <w:rFonts w:ascii="Cambria Math" w:eastAsia="Calibri" w:hAnsi="Cambria Math"/>
                    <w:sz w:val="20"/>
                    <w:szCs w:val="20"/>
                    <w:lang w:val="id-ID"/>
                  </w:rPr>
                  <m:t>η</m:t>
                </m:r>
              </m:e>
              <m:sub>
                <m:r>
                  <w:rPr>
                    <w:rFonts w:ascii="Cambria Math" w:eastAsia="Calibri"/>
                    <w:sz w:val="20"/>
                    <w:szCs w:val="20"/>
                    <w:lang w:val="id-ID"/>
                  </w:rPr>
                  <m:t>30</m:t>
                </m:r>
              </m:sub>
            </m:sSub>
          </m:e>
        </m:d>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21</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03</m:t>
            </m:r>
          </m:sub>
        </m:sSub>
        <m:r>
          <w:rPr>
            <w:rFonts w:ascii="Cambria Math" w:eastAsia="Calibri"/>
            <w:sz w:val="20"/>
            <w:szCs w:val="20"/>
            <w:lang w:val="id-ID"/>
          </w:rPr>
          <m:t>)</m:t>
        </m:r>
        <m:d>
          <m:dPr>
            <m:begChr m:val="["/>
            <m:endChr m:val="]"/>
            <m:ctrlPr>
              <w:rPr>
                <w:rFonts w:ascii="Cambria Math" w:eastAsia="Calibri"/>
                <w:i/>
                <w:sz w:val="20"/>
                <w:szCs w:val="20"/>
                <w:lang w:val="id-ID"/>
              </w:rPr>
            </m:ctrlPr>
          </m:dPr>
          <m:e>
            <m:r>
              <w:rPr>
                <w:rFonts w:ascii="Cambria Math" w:eastAsia="Calibri"/>
                <w:sz w:val="20"/>
                <w:szCs w:val="20"/>
                <w:lang w:val="id-ID"/>
              </w:rPr>
              <m:t>3</m:t>
            </m:r>
            <m:sSup>
              <m:sSupPr>
                <m:ctrlPr>
                  <w:rPr>
                    <w:rFonts w:ascii="Cambria Math" w:eastAsia="Calibri"/>
                    <w:i/>
                    <w:sz w:val="20"/>
                    <w:szCs w:val="20"/>
                    <w:lang w:val="id-ID"/>
                  </w:rPr>
                </m:ctrlPr>
              </m:sSupPr>
              <m:e>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30</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12</m:t>
                        </m:r>
                      </m:sub>
                    </m:sSub>
                  </m:e>
                </m:d>
              </m:e>
              <m:sup>
                <m:r>
                  <w:rPr>
                    <w:rFonts w:ascii="Cambria Math" w:eastAsia="Calibri"/>
                    <w:sz w:val="20"/>
                    <w:szCs w:val="20"/>
                    <w:lang w:val="id-ID"/>
                  </w:rPr>
                  <m:t>2</m:t>
                </m:r>
              </m:sup>
            </m:sSup>
            <m:r>
              <w:rPr>
                <w:rFonts w:ascii="Cambria Math" w:eastAsia="Calibri" w:hAnsi="Cambria Math"/>
                <w:sz w:val="20"/>
                <w:szCs w:val="20"/>
                <w:lang w:val="id-ID"/>
              </w:rPr>
              <m:t>-</m:t>
            </m:r>
            <m:sSup>
              <m:sSupPr>
                <m:ctrlPr>
                  <w:rPr>
                    <w:rFonts w:ascii="Cambria Math" w:eastAsia="Calibri"/>
                    <w:i/>
                    <w:sz w:val="20"/>
                    <w:szCs w:val="20"/>
                    <w:lang w:val="id-ID"/>
                  </w:rPr>
                </m:ctrlPr>
              </m:sSupPr>
              <m:e>
                <m:d>
                  <m:dPr>
                    <m:ctrlPr>
                      <w:rPr>
                        <w:rFonts w:ascii="Cambria Math" w:eastAsia="Calibri"/>
                        <w:i/>
                        <w:sz w:val="20"/>
                        <w:szCs w:val="20"/>
                        <w:lang w:val="id-ID"/>
                      </w:rPr>
                    </m:ctrlPr>
                  </m:dPr>
                  <m:e>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21</m:t>
                        </m:r>
                      </m:sub>
                    </m:sSub>
                    <m:r>
                      <w:rPr>
                        <w:rFonts w:ascii="Cambria Math" w:eastAsia="Calibri"/>
                        <w:sz w:val="20"/>
                        <w:szCs w:val="20"/>
                        <w:lang w:val="id-ID"/>
                      </w:rPr>
                      <m:t>+</m:t>
                    </m:r>
                    <m:sSub>
                      <m:sSubPr>
                        <m:ctrlPr>
                          <w:rPr>
                            <w:rFonts w:ascii="Cambria Math" w:eastAsia="Calibri"/>
                            <w:i/>
                            <w:sz w:val="20"/>
                            <w:szCs w:val="20"/>
                            <w:lang w:val="id-ID"/>
                          </w:rPr>
                        </m:ctrlPr>
                      </m:sSubPr>
                      <m:e>
                        <m:r>
                          <w:rPr>
                            <w:rFonts w:ascii="Cambria Math" w:eastAsia="Calibri" w:hAnsi="Cambria Math"/>
                            <w:sz w:val="20"/>
                            <w:szCs w:val="20"/>
                            <w:lang w:val="id-ID"/>
                          </w:rPr>
                          <m:t>η</m:t>
                        </m:r>
                      </m:e>
                      <m:sub>
                        <m:r>
                          <w:rPr>
                            <w:rFonts w:ascii="Cambria Math" w:eastAsia="Calibri"/>
                            <w:sz w:val="20"/>
                            <w:szCs w:val="20"/>
                            <w:lang w:val="id-ID"/>
                          </w:rPr>
                          <m:t>03</m:t>
                        </m:r>
                      </m:sub>
                    </m:sSub>
                  </m:e>
                </m:d>
              </m:e>
              <m:sup>
                <m:r>
                  <w:rPr>
                    <w:rFonts w:ascii="Cambria Math" w:eastAsia="Calibri"/>
                    <w:sz w:val="20"/>
                    <w:szCs w:val="20"/>
                    <w:lang w:val="id-ID"/>
                  </w:rPr>
                  <m:t>2</m:t>
                </m:r>
              </m:sup>
            </m:sSup>
          </m:e>
        </m:d>
      </m:oMath>
      <w:r w:rsidRPr="005176FF">
        <w:rPr>
          <w:rFonts w:eastAsia="Calibri"/>
          <w:sz w:val="20"/>
          <w:szCs w:val="20"/>
          <w:lang w:val="id-ID"/>
        </w:rPr>
        <w:t xml:space="preserve">  </w:t>
      </w:r>
    </w:p>
    <w:p w:rsidR="005176FF" w:rsidRPr="005176FF" w:rsidRDefault="005176FF" w:rsidP="005176FF">
      <w:pPr>
        <w:autoSpaceDE w:val="0"/>
        <w:autoSpaceDN w:val="0"/>
        <w:adjustRightInd w:val="0"/>
        <w:ind w:firstLine="284"/>
        <w:jc w:val="both"/>
        <w:rPr>
          <w:rFonts w:eastAsia="Calibri"/>
          <w:sz w:val="20"/>
          <w:szCs w:val="20"/>
          <w:lang w:val="id-ID"/>
        </w:rPr>
      </w:pPr>
    </w:p>
    <w:p w:rsidR="005176FF" w:rsidRPr="005176FF" w:rsidRDefault="005176FF" w:rsidP="005176FF">
      <w:pPr>
        <w:autoSpaceDE w:val="0"/>
        <w:autoSpaceDN w:val="0"/>
        <w:adjustRightInd w:val="0"/>
        <w:ind w:firstLine="284"/>
        <w:jc w:val="both"/>
        <w:rPr>
          <w:rFonts w:eastAsia="Calibri"/>
          <w:sz w:val="20"/>
          <w:szCs w:val="20"/>
          <w:lang w:val="id-ID"/>
        </w:rPr>
      </w:pPr>
    </w:p>
    <w:p w:rsidR="005176FF" w:rsidRPr="005176FF" w:rsidRDefault="005176FF" w:rsidP="005176FF">
      <w:pPr>
        <w:autoSpaceDE w:val="0"/>
        <w:autoSpaceDN w:val="0"/>
        <w:adjustRightInd w:val="0"/>
        <w:ind w:firstLine="284"/>
        <w:jc w:val="both"/>
        <w:rPr>
          <w:rFonts w:eastAsia="Calibri"/>
          <w:sz w:val="20"/>
          <w:szCs w:val="20"/>
          <w:lang w:val="id-ID"/>
        </w:rPr>
      </w:pPr>
      <w:r w:rsidRPr="005176FF">
        <w:rPr>
          <w:rFonts w:eastAsia="Calibri"/>
          <w:sz w:val="20"/>
          <w:szCs w:val="20"/>
          <w:lang w:val="id-ID"/>
        </w:rPr>
        <w:t>Dalam proses morfologi teknik pengolahan citra yang didasarkan pada bentuk</w:t>
      </w:r>
      <w:r w:rsidRPr="005176FF">
        <w:rPr>
          <w:rFonts w:eastAsia="Calibri"/>
          <w:sz w:val="20"/>
          <w:szCs w:val="20"/>
        </w:rPr>
        <w:t xml:space="preserve"> </w:t>
      </w:r>
      <w:r w:rsidRPr="005176FF">
        <w:rPr>
          <w:rFonts w:eastAsia="Calibri"/>
          <w:sz w:val="20"/>
          <w:szCs w:val="20"/>
          <w:lang w:val="id-ID"/>
        </w:rPr>
        <w:t>segmen atau region dalam citra. Ada beberapa operasi morfologi yang dapat</w:t>
      </w:r>
      <w:r w:rsidRPr="005176FF">
        <w:rPr>
          <w:rFonts w:eastAsia="Calibri"/>
          <w:sz w:val="20"/>
          <w:szCs w:val="20"/>
        </w:rPr>
        <w:t xml:space="preserve"> </w:t>
      </w:r>
      <w:r w:rsidRPr="005176FF">
        <w:rPr>
          <w:rFonts w:eastAsia="Calibri"/>
          <w:sz w:val="20"/>
          <w:szCs w:val="20"/>
          <w:lang w:val="id-ID"/>
        </w:rPr>
        <w:t>dilakukan antara lain, yaitu dilasi, erosi,  opening (pembukaan),  closing</w:t>
      </w:r>
      <w:r w:rsidRPr="005176FF">
        <w:rPr>
          <w:rFonts w:eastAsia="Calibri"/>
          <w:sz w:val="20"/>
          <w:szCs w:val="20"/>
        </w:rPr>
        <w:t xml:space="preserve"> </w:t>
      </w:r>
      <w:r w:rsidRPr="005176FF">
        <w:rPr>
          <w:rFonts w:eastAsia="Calibri"/>
          <w:sz w:val="20"/>
          <w:szCs w:val="20"/>
          <w:lang w:val="id-ID"/>
        </w:rPr>
        <w:t xml:space="preserve">(penutupan), dan  filling (pengisian) </w:t>
      </w:r>
    </w:p>
    <w:p w:rsidR="005176FF" w:rsidRPr="005176FF" w:rsidRDefault="005176FF" w:rsidP="005176FF">
      <w:pPr>
        <w:ind w:firstLine="720"/>
        <w:jc w:val="both"/>
        <w:rPr>
          <w:rFonts w:eastAsiaTheme="minorEastAsia" w:cstheme="minorBidi"/>
          <w:color w:val="000000"/>
          <w:sz w:val="20"/>
          <w:szCs w:val="20"/>
          <w:lang w:eastAsia="id-ID"/>
        </w:rPr>
      </w:pPr>
      <w:r w:rsidRPr="005176FF">
        <w:rPr>
          <w:rFonts w:eastAsiaTheme="minorEastAsia" w:cstheme="minorBidi"/>
          <w:color w:val="000000"/>
          <w:spacing w:val="-1"/>
          <w:sz w:val="20"/>
          <w:szCs w:val="20"/>
          <w:lang w:val="id-ID" w:eastAsia="id-ID"/>
        </w:rPr>
        <w:t xml:space="preserve">Untuk proses terakhir melakukan proses klasifikasi, Klasifikasi adalah suatu bentuk analisis data yang dapat digunakan untuk </w:t>
      </w:r>
      <w:r w:rsidRPr="005176FF">
        <w:rPr>
          <w:rFonts w:eastAsiaTheme="minorEastAsia" w:cstheme="minorBidi"/>
          <w:color w:val="000000"/>
          <w:w w:val="102"/>
          <w:sz w:val="20"/>
          <w:szCs w:val="20"/>
          <w:lang w:val="id-ID" w:eastAsia="id-ID"/>
        </w:rPr>
        <w:t>mengekstrak  model  yang  menggambarkan  kelas  data  penting</w:t>
      </w:r>
      <w:r w:rsidRPr="005176FF">
        <w:rPr>
          <w:rFonts w:eastAsiaTheme="minorEastAsia" w:cstheme="minorBidi"/>
          <w:b/>
          <w:sz w:val="20"/>
          <w:szCs w:val="20"/>
          <w:lang w:eastAsia="id-ID"/>
        </w:rPr>
        <w:t xml:space="preserve"> </w:t>
      </w:r>
      <w:r w:rsidRPr="005176FF">
        <w:rPr>
          <w:rFonts w:eastAsiaTheme="minorEastAsia" w:cstheme="minorBidi"/>
          <w:sz w:val="20"/>
          <w:szCs w:val="20"/>
          <w:lang w:val="id-ID" w:eastAsia="id-ID"/>
        </w:rPr>
        <w:t xml:space="preserve">Klasifikasi citra merupakan proses yang berusaha mengelompokkan seluruh pixel pada suatu citra ke dalam sejumlah </w:t>
      </w:r>
      <w:r w:rsidRPr="005176FF">
        <w:rPr>
          <w:rFonts w:eastAsiaTheme="minorEastAsia" w:cstheme="minorBidi"/>
          <w:i/>
          <w:iCs/>
          <w:sz w:val="20"/>
          <w:szCs w:val="20"/>
          <w:lang w:val="id-ID" w:eastAsia="id-ID"/>
        </w:rPr>
        <w:t>class</w:t>
      </w:r>
      <w:r w:rsidRPr="005176FF">
        <w:rPr>
          <w:rFonts w:eastAsiaTheme="minorEastAsia" w:cstheme="minorBidi"/>
          <w:sz w:val="20"/>
          <w:szCs w:val="20"/>
          <w:lang w:val="id-ID" w:eastAsia="id-ID"/>
        </w:rPr>
        <w:t xml:space="preserve"> (kelas), sedemikian hingga tiap </w:t>
      </w:r>
      <w:r w:rsidRPr="005176FF">
        <w:rPr>
          <w:rFonts w:eastAsiaTheme="minorEastAsia" w:cstheme="minorBidi"/>
          <w:i/>
          <w:iCs/>
          <w:sz w:val="20"/>
          <w:szCs w:val="20"/>
          <w:lang w:val="id-ID" w:eastAsia="id-ID"/>
        </w:rPr>
        <w:t>class</w:t>
      </w:r>
      <w:r w:rsidRPr="005176FF">
        <w:rPr>
          <w:rFonts w:eastAsiaTheme="minorEastAsia" w:cstheme="minorBidi"/>
          <w:sz w:val="20"/>
          <w:szCs w:val="20"/>
          <w:lang w:val="id-ID" w:eastAsia="id-ID"/>
        </w:rPr>
        <w:t xml:space="preserve"> merepresentasikan suatu entitas dengan properti yang spesifik (</w:t>
      </w:r>
      <w:r w:rsidRPr="005176FF">
        <w:rPr>
          <w:rFonts w:eastAsiaTheme="minorEastAsia" w:cstheme="minorBidi"/>
          <w:color w:val="000000"/>
          <w:sz w:val="20"/>
          <w:szCs w:val="20"/>
          <w:lang w:val="id-ID" w:eastAsia="id-ID"/>
        </w:rPr>
        <w:t>Chein-I Chang dan H.Ren, 2000)</w:t>
      </w:r>
      <w:r w:rsidRPr="005176FF">
        <w:rPr>
          <w:rFonts w:eastAsiaTheme="minorEastAsia" w:cstheme="minorBidi"/>
          <w:color w:val="000000"/>
          <w:sz w:val="20"/>
          <w:szCs w:val="20"/>
          <w:lang w:eastAsia="id-ID"/>
        </w:rPr>
        <w:t xml:space="preserve">. Proses </w:t>
      </w:r>
      <w:proofErr w:type="spellStart"/>
      <w:r w:rsidRPr="005176FF">
        <w:rPr>
          <w:rFonts w:eastAsiaTheme="minorEastAsia" w:cstheme="minorBidi"/>
          <w:color w:val="000000"/>
          <w:sz w:val="20"/>
          <w:szCs w:val="20"/>
          <w:lang w:eastAsia="id-ID"/>
        </w:rPr>
        <w:t>klasifikasi</w:t>
      </w:r>
      <w:proofErr w:type="spellEnd"/>
      <w:r w:rsidRPr="005176FF">
        <w:rPr>
          <w:rFonts w:eastAsiaTheme="minorEastAsia" w:cstheme="minorBidi"/>
          <w:color w:val="000000"/>
          <w:sz w:val="20"/>
          <w:szCs w:val="20"/>
          <w:lang w:eastAsia="id-ID"/>
        </w:rPr>
        <w:t xml:space="preserve"> </w:t>
      </w:r>
      <w:proofErr w:type="spellStart"/>
      <w:r w:rsidRPr="005176FF">
        <w:rPr>
          <w:rFonts w:eastAsiaTheme="minorEastAsia" w:cstheme="minorBidi"/>
          <w:color w:val="000000"/>
          <w:sz w:val="20"/>
          <w:szCs w:val="20"/>
          <w:lang w:eastAsia="id-ID"/>
        </w:rPr>
        <w:t>dalam</w:t>
      </w:r>
      <w:proofErr w:type="spellEnd"/>
      <w:r w:rsidRPr="005176FF">
        <w:rPr>
          <w:rFonts w:eastAsiaTheme="minorEastAsia" w:cstheme="minorBidi"/>
          <w:color w:val="000000"/>
          <w:sz w:val="20"/>
          <w:szCs w:val="20"/>
          <w:lang w:eastAsia="id-ID"/>
        </w:rPr>
        <w:t xml:space="preserve"> </w:t>
      </w:r>
      <w:proofErr w:type="spellStart"/>
      <w:r w:rsidRPr="005176FF">
        <w:rPr>
          <w:rFonts w:eastAsiaTheme="minorEastAsia" w:cstheme="minorBidi"/>
          <w:color w:val="000000"/>
          <w:sz w:val="20"/>
          <w:szCs w:val="20"/>
          <w:lang w:eastAsia="id-ID"/>
        </w:rPr>
        <w:lastRenderedPageBreak/>
        <w:t>penelitian</w:t>
      </w:r>
      <w:proofErr w:type="spellEnd"/>
      <w:r w:rsidRPr="005176FF">
        <w:rPr>
          <w:rFonts w:eastAsiaTheme="minorEastAsia" w:cstheme="minorBidi"/>
          <w:color w:val="000000"/>
          <w:sz w:val="20"/>
          <w:szCs w:val="20"/>
          <w:lang w:eastAsia="id-ID"/>
        </w:rPr>
        <w:t xml:space="preserve"> </w:t>
      </w:r>
      <w:proofErr w:type="spellStart"/>
      <w:r w:rsidRPr="005176FF">
        <w:rPr>
          <w:rFonts w:eastAsiaTheme="minorEastAsia" w:cstheme="minorBidi"/>
          <w:color w:val="000000"/>
          <w:sz w:val="20"/>
          <w:szCs w:val="20"/>
          <w:lang w:eastAsia="id-ID"/>
        </w:rPr>
        <w:t>ini</w:t>
      </w:r>
      <w:proofErr w:type="spellEnd"/>
      <w:r w:rsidRPr="005176FF">
        <w:rPr>
          <w:rFonts w:eastAsiaTheme="minorEastAsia" w:cstheme="minorBidi"/>
          <w:color w:val="000000"/>
          <w:sz w:val="20"/>
          <w:szCs w:val="20"/>
          <w:lang w:eastAsia="id-ID"/>
        </w:rPr>
        <w:t xml:space="preserve"> </w:t>
      </w:r>
      <w:proofErr w:type="spellStart"/>
      <w:r w:rsidRPr="005176FF">
        <w:rPr>
          <w:rFonts w:eastAsiaTheme="minorEastAsia" w:cstheme="minorBidi"/>
          <w:color w:val="000000"/>
          <w:sz w:val="20"/>
          <w:szCs w:val="20"/>
          <w:lang w:eastAsia="id-ID"/>
        </w:rPr>
        <w:t>menggunakan</w:t>
      </w:r>
      <w:proofErr w:type="spellEnd"/>
      <w:r w:rsidRPr="005176FF">
        <w:rPr>
          <w:rFonts w:eastAsiaTheme="minorEastAsia" w:cstheme="minorBidi"/>
          <w:color w:val="000000"/>
          <w:sz w:val="20"/>
          <w:szCs w:val="20"/>
          <w:lang w:eastAsia="id-ID"/>
        </w:rPr>
        <w:t xml:space="preserve"> </w:t>
      </w:r>
      <w:proofErr w:type="spellStart"/>
      <w:r w:rsidRPr="005176FF">
        <w:rPr>
          <w:rFonts w:eastAsiaTheme="minorEastAsia" w:cstheme="minorBidi"/>
          <w:color w:val="000000"/>
          <w:sz w:val="20"/>
          <w:szCs w:val="20"/>
          <w:lang w:eastAsia="id-ID"/>
        </w:rPr>
        <w:t>metode</w:t>
      </w:r>
      <w:proofErr w:type="spellEnd"/>
      <w:r w:rsidRPr="005176FF">
        <w:rPr>
          <w:rFonts w:eastAsiaTheme="minorEastAsia" w:cstheme="minorBidi"/>
          <w:color w:val="000000"/>
          <w:sz w:val="20"/>
          <w:szCs w:val="20"/>
          <w:lang w:eastAsia="id-ID"/>
        </w:rPr>
        <w:t xml:space="preserve"> K-NN, </w:t>
      </w:r>
      <w:proofErr w:type="spellStart"/>
      <w:r w:rsidRPr="005176FF">
        <w:rPr>
          <w:rFonts w:eastAsiaTheme="minorEastAsia" w:cstheme="minorBidi"/>
          <w:color w:val="000000"/>
          <w:sz w:val="20"/>
          <w:szCs w:val="20"/>
          <w:lang w:eastAsia="id-ID"/>
        </w:rPr>
        <w:t>dan</w:t>
      </w:r>
      <w:proofErr w:type="spellEnd"/>
      <w:r w:rsidRPr="005176FF">
        <w:rPr>
          <w:rFonts w:eastAsiaTheme="minorEastAsia" w:cstheme="minorBidi"/>
          <w:color w:val="000000"/>
          <w:sz w:val="20"/>
          <w:szCs w:val="20"/>
          <w:lang w:eastAsia="id-ID"/>
        </w:rPr>
        <w:t xml:space="preserve"> SVM </w:t>
      </w:r>
      <w:proofErr w:type="spellStart"/>
      <w:r w:rsidRPr="005176FF">
        <w:rPr>
          <w:rFonts w:eastAsiaTheme="minorEastAsia" w:cstheme="minorBidi"/>
          <w:color w:val="000000"/>
          <w:sz w:val="20"/>
          <w:szCs w:val="20"/>
          <w:lang w:eastAsia="id-ID"/>
        </w:rPr>
        <w:t>dengan</w:t>
      </w:r>
      <w:proofErr w:type="spellEnd"/>
      <w:r w:rsidRPr="005176FF">
        <w:rPr>
          <w:rFonts w:eastAsiaTheme="minorEastAsia" w:cstheme="minorBidi"/>
          <w:color w:val="000000"/>
          <w:sz w:val="20"/>
          <w:szCs w:val="20"/>
          <w:lang w:eastAsia="id-ID"/>
        </w:rPr>
        <w:t xml:space="preserve"> </w:t>
      </w:r>
      <w:proofErr w:type="spellStart"/>
      <w:proofErr w:type="gramStart"/>
      <w:r w:rsidRPr="005176FF">
        <w:rPr>
          <w:rFonts w:eastAsiaTheme="minorEastAsia" w:cstheme="minorBidi"/>
          <w:color w:val="000000"/>
          <w:sz w:val="20"/>
          <w:szCs w:val="20"/>
          <w:lang w:eastAsia="id-ID"/>
        </w:rPr>
        <w:t>menggunakan</w:t>
      </w:r>
      <w:proofErr w:type="spellEnd"/>
      <w:r w:rsidRPr="005176FF">
        <w:rPr>
          <w:rFonts w:eastAsiaTheme="minorEastAsia" w:cstheme="minorBidi"/>
          <w:color w:val="000000"/>
          <w:sz w:val="20"/>
          <w:szCs w:val="20"/>
          <w:lang w:eastAsia="id-ID"/>
        </w:rPr>
        <w:t xml:space="preserve">  tool</w:t>
      </w:r>
      <w:proofErr w:type="gramEnd"/>
      <w:r w:rsidRPr="005176FF">
        <w:rPr>
          <w:rFonts w:eastAsiaTheme="minorEastAsia" w:cstheme="minorBidi"/>
          <w:color w:val="000000"/>
          <w:sz w:val="20"/>
          <w:szCs w:val="20"/>
          <w:lang w:eastAsia="id-ID"/>
        </w:rPr>
        <w:t xml:space="preserve"> </w:t>
      </w:r>
      <w:proofErr w:type="spellStart"/>
      <w:r w:rsidRPr="005176FF">
        <w:rPr>
          <w:rFonts w:eastAsiaTheme="minorEastAsia" w:cstheme="minorBidi"/>
          <w:i/>
          <w:color w:val="000000"/>
          <w:sz w:val="20"/>
          <w:szCs w:val="20"/>
          <w:lang w:eastAsia="id-ID"/>
        </w:rPr>
        <w:t>mechine</w:t>
      </w:r>
      <w:proofErr w:type="spellEnd"/>
      <w:r w:rsidRPr="005176FF">
        <w:rPr>
          <w:rFonts w:eastAsiaTheme="minorEastAsia" w:cstheme="minorBidi"/>
          <w:i/>
          <w:color w:val="000000"/>
          <w:sz w:val="20"/>
          <w:szCs w:val="20"/>
          <w:lang w:eastAsia="id-ID"/>
        </w:rPr>
        <w:t xml:space="preserve"> learning</w:t>
      </w:r>
      <w:r w:rsidRPr="005176FF">
        <w:rPr>
          <w:rFonts w:eastAsiaTheme="minorEastAsia" w:cstheme="minorBidi"/>
          <w:color w:val="000000"/>
          <w:sz w:val="20"/>
          <w:szCs w:val="20"/>
          <w:lang w:eastAsia="id-ID"/>
        </w:rPr>
        <w:t xml:space="preserve"> WEKA</w:t>
      </w:r>
    </w:p>
    <w:p w:rsidR="005176FF" w:rsidRPr="005176FF" w:rsidRDefault="005176FF" w:rsidP="005176FF">
      <w:pPr>
        <w:ind w:firstLine="720"/>
        <w:jc w:val="both"/>
        <w:rPr>
          <w:rFonts w:eastAsiaTheme="minorEastAsia" w:cstheme="minorBidi"/>
          <w:color w:val="000000"/>
          <w:sz w:val="20"/>
          <w:szCs w:val="20"/>
          <w:lang w:eastAsia="id-ID"/>
        </w:rPr>
      </w:pPr>
    </w:p>
    <w:p w:rsidR="005176FF" w:rsidRPr="005176FF" w:rsidRDefault="005176FF" w:rsidP="005176FF">
      <w:pPr>
        <w:ind w:firstLine="720"/>
        <w:jc w:val="both"/>
        <w:rPr>
          <w:rFonts w:eastAsiaTheme="minorEastAsia" w:cstheme="minorBidi"/>
          <w:color w:val="000000"/>
          <w:sz w:val="20"/>
          <w:szCs w:val="20"/>
          <w:lang w:eastAsia="id-ID"/>
        </w:rPr>
      </w:pPr>
    </w:p>
    <w:p w:rsidR="005176FF" w:rsidRPr="005176FF" w:rsidRDefault="005176FF" w:rsidP="005176FF">
      <w:pPr>
        <w:ind w:firstLine="720"/>
        <w:jc w:val="both"/>
        <w:rPr>
          <w:rFonts w:eastAsiaTheme="minorEastAsia" w:cstheme="minorBidi"/>
          <w:color w:val="000000"/>
          <w:sz w:val="20"/>
          <w:szCs w:val="20"/>
          <w:lang w:eastAsia="id-ID"/>
        </w:rPr>
      </w:pPr>
    </w:p>
    <w:p w:rsidR="005176FF" w:rsidRPr="005176FF" w:rsidRDefault="005176FF" w:rsidP="005176FF">
      <w:pPr>
        <w:numPr>
          <w:ilvl w:val="0"/>
          <w:numId w:val="6"/>
        </w:numPr>
        <w:spacing w:after="200" w:line="276" w:lineRule="auto"/>
        <w:ind w:left="284" w:hanging="284"/>
        <w:jc w:val="both"/>
        <w:rPr>
          <w:rFonts w:eastAsia="Calibri"/>
          <w:b/>
          <w:sz w:val="20"/>
          <w:szCs w:val="20"/>
          <w:lang w:val="id-ID"/>
        </w:rPr>
      </w:pPr>
      <w:r w:rsidRPr="005176FF">
        <w:rPr>
          <w:rFonts w:eastAsia="Calibri"/>
          <w:b/>
          <w:sz w:val="20"/>
          <w:szCs w:val="20"/>
          <w:lang w:val="id-ID"/>
        </w:rPr>
        <w:t>PEMBAHASAN</w:t>
      </w:r>
    </w:p>
    <w:p w:rsidR="005176FF" w:rsidRPr="005176FF" w:rsidRDefault="005176FF" w:rsidP="005176FF">
      <w:pPr>
        <w:ind w:firstLine="426"/>
        <w:jc w:val="both"/>
        <w:rPr>
          <w:rFonts w:eastAsia="Calibri"/>
          <w:sz w:val="20"/>
          <w:szCs w:val="20"/>
          <w:lang w:val="id-ID"/>
        </w:rPr>
      </w:pPr>
      <w:r w:rsidRPr="005176FF">
        <w:rPr>
          <w:rFonts w:eastAsia="Calibri"/>
          <w:sz w:val="20"/>
          <w:szCs w:val="20"/>
          <w:lang w:val="id-ID"/>
        </w:rPr>
        <w:t xml:space="preserve">Bahan  </w:t>
      </w:r>
      <w:proofErr w:type="spellStart"/>
      <w:r w:rsidRPr="005176FF">
        <w:rPr>
          <w:rFonts w:eastAsia="Calibri"/>
          <w:sz w:val="20"/>
          <w:szCs w:val="20"/>
        </w:rPr>
        <w:t>Penelitian</w:t>
      </w:r>
      <w:proofErr w:type="spellEnd"/>
      <w:r w:rsidRPr="005176FF">
        <w:rPr>
          <w:rFonts w:eastAsia="Calibri"/>
          <w:sz w:val="20"/>
          <w:szCs w:val="20"/>
        </w:rPr>
        <w:t xml:space="preserve"> </w:t>
      </w:r>
      <w:proofErr w:type="spellStart"/>
      <w:r w:rsidRPr="005176FF">
        <w:rPr>
          <w:rFonts w:eastAsia="Calibri"/>
          <w:sz w:val="20"/>
          <w:szCs w:val="20"/>
        </w:rPr>
        <w:t>ini</w:t>
      </w:r>
      <w:proofErr w:type="spellEnd"/>
      <w:r w:rsidRPr="005176FF">
        <w:rPr>
          <w:rFonts w:eastAsia="Calibri"/>
          <w:sz w:val="20"/>
          <w:szCs w:val="20"/>
        </w:rPr>
        <w:t xml:space="preserve"> </w:t>
      </w:r>
      <w:proofErr w:type="spellStart"/>
      <w:r w:rsidRPr="005176FF">
        <w:rPr>
          <w:rFonts w:eastAsia="Calibri"/>
          <w:sz w:val="20"/>
          <w:szCs w:val="20"/>
        </w:rPr>
        <w:t>menggunakan</w:t>
      </w:r>
      <w:proofErr w:type="spellEnd"/>
      <w:r w:rsidRPr="005176FF">
        <w:rPr>
          <w:rFonts w:eastAsia="Calibri"/>
          <w:sz w:val="20"/>
          <w:szCs w:val="20"/>
        </w:rPr>
        <w:t xml:space="preserve"> data </w:t>
      </w:r>
      <w:proofErr w:type="spellStart"/>
      <w:r w:rsidRPr="005176FF">
        <w:rPr>
          <w:rFonts w:eastAsia="Calibri"/>
          <w:sz w:val="20"/>
          <w:szCs w:val="20"/>
        </w:rPr>
        <w:t>citra</w:t>
      </w:r>
      <w:proofErr w:type="spellEnd"/>
      <w:r w:rsidRPr="005176FF">
        <w:rPr>
          <w:rFonts w:eastAsia="Calibri"/>
          <w:sz w:val="20"/>
          <w:szCs w:val="20"/>
        </w:rPr>
        <w:t xml:space="preserve"> sample</w:t>
      </w:r>
      <w:r w:rsidRPr="005176FF">
        <w:rPr>
          <w:rFonts w:eastAsia="Calibri"/>
          <w:color w:val="000000"/>
          <w:spacing w:val="-3"/>
          <w:sz w:val="20"/>
          <w:szCs w:val="20"/>
          <w:lang w:val="id-ID"/>
        </w:rPr>
        <w:t xml:space="preserve"> </w:t>
      </w:r>
      <w:r w:rsidRPr="005176FF">
        <w:rPr>
          <w:rFonts w:eastAsia="Calibri"/>
          <w:sz w:val="20"/>
          <w:szCs w:val="20"/>
        </w:rPr>
        <w:t xml:space="preserve"> </w:t>
      </w:r>
      <w:proofErr w:type="spellStart"/>
      <w:r w:rsidRPr="005176FF">
        <w:rPr>
          <w:rFonts w:eastAsia="Calibri"/>
          <w:sz w:val="20"/>
          <w:szCs w:val="20"/>
        </w:rPr>
        <w:t>dengan</w:t>
      </w:r>
      <w:proofErr w:type="spellEnd"/>
      <w:r w:rsidRPr="005176FF">
        <w:rPr>
          <w:rFonts w:eastAsia="Calibri"/>
          <w:sz w:val="20"/>
          <w:szCs w:val="20"/>
        </w:rPr>
        <w:t xml:space="preserve"> </w:t>
      </w:r>
      <w:proofErr w:type="spellStart"/>
      <w:r w:rsidRPr="005176FF">
        <w:rPr>
          <w:rFonts w:eastAsia="Calibri"/>
          <w:sz w:val="20"/>
          <w:szCs w:val="20"/>
        </w:rPr>
        <w:t>ukuran</w:t>
      </w:r>
      <w:proofErr w:type="spellEnd"/>
      <w:r w:rsidRPr="005176FF">
        <w:rPr>
          <w:rFonts w:eastAsia="Calibri"/>
          <w:sz w:val="20"/>
          <w:szCs w:val="20"/>
        </w:rPr>
        <w:t xml:space="preserve"> 1024 x 1024 pixel. </w:t>
      </w:r>
      <w:r w:rsidRPr="005176FF">
        <w:rPr>
          <w:rFonts w:eastAsia="Calibri"/>
          <w:color w:val="000000"/>
          <w:spacing w:val="-3"/>
          <w:sz w:val="20"/>
          <w:szCs w:val="20"/>
          <w:lang w:val="id-ID"/>
        </w:rPr>
        <w:t>Ekstensi gambar dari database MIAS adalah *.pgm.</w:t>
      </w:r>
      <w:r w:rsidRPr="005176FF">
        <w:rPr>
          <w:rFonts w:eastAsia="Calibri"/>
          <w:sz w:val="20"/>
          <w:szCs w:val="20"/>
        </w:rPr>
        <w:t xml:space="preserve"> </w:t>
      </w:r>
    </w:p>
    <w:p w:rsidR="005176FF" w:rsidRPr="005176FF" w:rsidRDefault="005176FF" w:rsidP="005176FF">
      <w:pPr>
        <w:jc w:val="both"/>
        <w:rPr>
          <w:rFonts w:eastAsia="Calibri"/>
          <w:sz w:val="20"/>
          <w:szCs w:val="20"/>
          <w:lang w:val="id-ID"/>
        </w:rPr>
      </w:pPr>
      <w:r w:rsidRPr="005176FF">
        <w:rPr>
          <w:rFonts w:eastAsia="Calibri"/>
          <w:sz w:val="20"/>
          <w:szCs w:val="20"/>
          <w:lang w:val="id-ID"/>
        </w:rPr>
        <w:t xml:space="preserve">Sebelum melakukan proses thresholding, peneliti menyiapkan data terlebih dahulu. Data yang disiapkan sudah tersimpan di folder dalam bentuk image, data </w:t>
      </w:r>
      <w:r w:rsidRPr="005176FF">
        <w:rPr>
          <w:rFonts w:eastAsia="Calibri"/>
          <w:i/>
          <w:sz w:val="20"/>
          <w:szCs w:val="20"/>
        </w:rPr>
        <w:t>Image Mammogram</w:t>
      </w:r>
      <w:r w:rsidRPr="005176FF">
        <w:rPr>
          <w:rFonts w:eastAsia="Calibri"/>
          <w:sz w:val="20"/>
          <w:szCs w:val="20"/>
          <w:lang w:val="id-ID"/>
        </w:rPr>
        <w:t xml:space="preserve"> diperoleh dari </w:t>
      </w:r>
      <w:r w:rsidRPr="005176FF">
        <w:rPr>
          <w:rFonts w:eastAsia="Calibri"/>
          <w:sz w:val="20"/>
          <w:szCs w:val="20"/>
        </w:rPr>
        <w:t xml:space="preserve"> database MIAS </w:t>
      </w:r>
      <w:r w:rsidRPr="005176FF">
        <w:rPr>
          <w:rFonts w:eastAsia="Calibri"/>
          <w:i/>
          <w:sz w:val="20"/>
          <w:szCs w:val="20"/>
        </w:rPr>
        <w:t>(Mammographic Image Analysis Society )</w:t>
      </w:r>
      <w:r w:rsidRPr="005176FF">
        <w:rPr>
          <w:rFonts w:eastAsia="Calibri"/>
          <w:i/>
          <w:sz w:val="20"/>
          <w:szCs w:val="20"/>
          <w:lang w:val="id-ID"/>
        </w:rPr>
        <w:t>,</w:t>
      </w:r>
      <w:r w:rsidRPr="005176FF">
        <w:rPr>
          <w:rFonts w:eastAsia="Calibri"/>
          <w:sz w:val="20"/>
          <w:szCs w:val="20"/>
          <w:lang w:val="id-ID"/>
        </w:rPr>
        <w:t xml:space="preserve"> Untuk melakukan proses klasifikasi kanker pada citra mammogram langka – langkanya sebagai berikut:  </w:t>
      </w:r>
    </w:p>
    <w:p w:rsidR="005176FF" w:rsidRPr="005176FF" w:rsidRDefault="005176FF" w:rsidP="005176FF">
      <w:pPr>
        <w:numPr>
          <w:ilvl w:val="0"/>
          <w:numId w:val="3"/>
        </w:numPr>
        <w:spacing w:after="200" w:line="276" w:lineRule="auto"/>
        <w:ind w:left="284" w:hanging="284"/>
        <w:jc w:val="both"/>
        <w:rPr>
          <w:rFonts w:eastAsia="Calibri"/>
          <w:sz w:val="20"/>
          <w:szCs w:val="20"/>
          <w:lang w:val="id-ID"/>
        </w:rPr>
      </w:pPr>
      <w:r w:rsidRPr="005176FF">
        <w:rPr>
          <w:rFonts w:eastAsia="Calibri"/>
          <w:sz w:val="20"/>
          <w:szCs w:val="20"/>
          <w:lang w:val="id-ID"/>
        </w:rPr>
        <w:t xml:space="preserve">Langkah pertama program melakukan proses cropping berdasarkan ukuran yang dianggap </w:t>
      </w:r>
      <w:r w:rsidRPr="005176FF">
        <w:rPr>
          <w:rFonts w:eastAsia="Calibri"/>
          <w:i/>
          <w:sz w:val="20"/>
          <w:szCs w:val="20"/>
          <w:lang w:val="id-ID"/>
        </w:rPr>
        <w:t>Region Of Interest</w:t>
      </w:r>
      <w:r w:rsidRPr="005176FF">
        <w:rPr>
          <w:rFonts w:eastAsia="Calibri"/>
          <w:sz w:val="20"/>
          <w:szCs w:val="20"/>
          <w:lang w:val="id-ID"/>
        </w:rPr>
        <w:t>, kemudian dilakukan penghapusan noise image yang dianggap mengganggu dan sangat berpengaruh pada proses ektraksi ciri karena nilai intensitas warna hampir sama dengan image didalam area payudara, Setelah proses penghapusan bagian noise mammogram kemudian dilakukan proses akhir pengembalian image tanpa noise</w:t>
      </w:r>
    </w:p>
    <w:p w:rsidR="005176FF" w:rsidRPr="005176FF" w:rsidRDefault="005176FF" w:rsidP="005176FF">
      <w:pPr>
        <w:numPr>
          <w:ilvl w:val="0"/>
          <w:numId w:val="3"/>
        </w:numPr>
        <w:spacing w:after="200" w:line="276" w:lineRule="auto"/>
        <w:ind w:left="284" w:hanging="284"/>
        <w:jc w:val="both"/>
        <w:rPr>
          <w:rFonts w:eastAsia="Calibri"/>
          <w:sz w:val="20"/>
          <w:szCs w:val="20"/>
          <w:lang w:val="id-ID"/>
        </w:rPr>
      </w:pPr>
      <w:r w:rsidRPr="005176FF">
        <w:rPr>
          <w:rFonts w:eastAsia="Calibri"/>
          <w:sz w:val="20"/>
          <w:szCs w:val="20"/>
          <w:lang w:val="id-ID"/>
        </w:rPr>
        <w:t xml:space="preserve">Langkah kedua melakukan peningkatan kualitas citra dengan menggunakan metode </w:t>
      </w:r>
      <w:r w:rsidRPr="005176FF">
        <w:rPr>
          <w:rFonts w:eastAsia="Calibri"/>
          <w:i/>
          <w:sz w:val="20"/>
          <w:szCs w:val="20"/>
          <w:lang w:val="id-ID"/>
        </w:rPr>
        <w:t>Contras Limited Adaptive Histogram Equalization</w:t>
      </w:r>
      <w:r w:rsidRPr="005176FF">
        <w:rPr>
          <w:rFonts w:eastAsia="Calibri"/>
          <w:sz w:val="20"/>
          <w:szCs w:val="20"/>
          <w:lang w:val="id-ID"/>
        </w:rPr>
        <w:t xml:space="preserve"> (CLAHE) digunakan untuk memperbaiki kontras dengan membagi citra menjadi bagian-bagian kecil yang disebut tile kontras kemudian diperbaiki pada tingkat lokal pada setiap tile, </w:t>
      </w:r>
      <w:r w:rsidRPr="005176FF">
        <w:rPr>
          <w:rFonts w:eastAsia="Calibri"/>
          <w:color w:val="000000"/>
          <w:spacing w:val="-3"/>
          <w:sz w:val="20"/>
          <w:szCs w:val="20"/>
          <w:lang w:val="id-ID"/>
        </w:rPr>
        <w:t xml:space="preserve">metode ini terdapat pada perangkat (tool) Matlab yang </w:t>
      </w:r>
      <w:r w:rsidRPr="005176FF">
        <w:rPr>
          <w:rFonts w:eastAsia="Calibri"/>
          <w:color w:val="000000"/>
          <w:spacing w:val="-4"/>
          <w:sz w:val="20"/>
          <w:szCs w:val="20"/>
          <w:lang w:val="id-ID"/>
        </w:rPr>
        <w:t>dapat langsung digunakan untuk membantu proses peningkatan kualitas citra.</w:t>
      </w:r>
    </w:p>
    <w:p w:rsidR="005176FF" w:rsidRPr="005176FF" w:rsidRDefault="005176FF" w:rsidP="005176FF">
      <w:pPr>
        <w:numPr>
          <w:ilvl w:val="0"/>
          <w:numId w:val="3"/>
        </w:numPr>
        <w:spacing w:after="200" w:line="276" w:lineRule="auto"/>
        <w:ind w:left="284" w:hanging="284"/>
        <w:jc w:val="both"/>
        <w:rPr>
          <w:rFonts w:eastAsia="Calibri"/>
          <w:sz w:val="20"/>
          <w:szCs w:val="20"/>
          <w:lang w:val="id-ID"/>
        </w:rPr>
      </w:pPr>
      <w:r w:rsidRPr="005176FF">
        <w:rPr>
          <w:rFonts w:eastAsia="Calibri"/>
          <w:sz w:val="20"/>
          <w:szCs w:val="20"/>
          <w:lang w:val="id-ID"/>
        </w:rPr>
        <w:t xml:space="preserve">Langkah ketiga melakukan penentuan batas ambang dengan </w:t>
      </w:r>
      <w:r w:rsidRPr="005176FF">
        <w:rPr>
          <w:rFonts w:eastAsia="Calibri"/>
          <w:i/>
          <w:sz w:val="20"/>
          <w:szCs w:val="20"/>
          <w:lang w:val="id-ID"/>
        </w:rPr>
        <w:t xml:space="preserve">otsu thresholding, </w:t>
      </w:r>
      <w:r w:rsidRPr="005176FF">
        <w:rPr>
          <w:rFonts w:eastAsia="Calibri"/>
          <w:sz w:val="20"/>
          <w:szCs w:val="20"/>
          <w:lang w:val="id-ID"/>
        </w:rPr>
        <w:t xml:space="preserve">yaitu citra dibinarisasikan untuk memisahkan bagian mammogram dari bagian latar belakangnya dengan global thresholding menggunakan metode </w:t>
      </w:r>
      <w:r w:rsidRPr="005176FF">
        <w:rPr>
          <w:rFonts w:eastAsia="Calibri"/>
          <w:i/>
          <w:sz w:val="20"/>
          <w:szCs w:val="20"/>
          <w:lang w:val="id-ID"/>
        </w:rPr>
        <w:t>Otsu Thresholding</w:t>
      </w:r>
    </w:p>
    <w:p w:rsidR="005176FF" w:rsidRPr="005176FF" w:rsidRDefault="005176FF" w:rsidP="005176FF">
      <w:pPr>
        <w:numPr>
          <w:ilvl w:val="0"/>
          <w:numId w:val="3"/>
        </w:numPr>
        <w:spacing w:after="200" w:line="276" w:lineRule="auto"/>
        <w:ind w:left="284" w:hanging="284"/>
        <w:jc w:val="both"/>
        <w:rPr>
          <w:rFonts w:eastAsia="Calibri"/>
          <w:sz w:val="20"/>
          <w:szCs w:val="20"/>
          <w:lang w:val="id-ID"/>
        </w:rPr>
      </w:pPr>
      <w:r w:rsidRPr="005176FF">
        <w:rPr>
          <w:rFonts w:eastAsia="Calibri"/>
          <w:color w:val="000000"/>
          <w:w w:val="103"/>
          <w:sz w:val="20"/>
          <w:szCs w:val="20"/>
          <w:lang w:val="id-ID"/>
        </w:rPr>
        <w:t xml:space="preserve">Setelah melakukan prapengolahan pada citra, selanjutnya penulis </w:t>
      </w:r>
      <w:r w:rsidRPr="005176FF">
        <w:rPr>
          <w:rFonts w:eastAsia="Calibri"/>
          <w:color w:val="000000"/>
          <w:sz w:val="20"/>
          <w:szCs w:val="20"/>
          <w:lang w:val="id-ID"/>
        </w:rPr>
        <w:t xml:space="preserve">melakukan proses ekstraksi fitur dari mammogram. Untuk ekstraksi fitur, </w:t>
      </w:r>
      <w:r w:rsidRPr="005176FF">
        <w:rPr>
          <w:rFonts w:eastAsia="Calibri"/>
          <w:color w:val="000000"/>
          <w:w w:val="102"/>
          <w:sz w:val="20"/>
          <w:szCs w:val="20"/>
          <w:lang w:val="id-ID"/>
        </w:rPr>
        <w:t>penulis  mengekstrak  gambar  dengan menggunakan  metode  invariant moment</w:t>
      </w:r>
      <w:r w:rsidRPr="005176FF">
        <w:rPr>
          <w:rFonts w:eastAsia="Calibri"/>
          <w:color w:val="000000"/>
          <w:spacing w:val="-3"/>
          <w:sz w:val="20"/>
          <w:szCs w:val="20"/>
          <w:lang w:val="id-ID"/>
        </w:rPr>
        <w:t xml:space="preserve"> dan Morfologi. </w:t>
      </w:r>
    </w:p>
    <w:p w:rsidR="005176FF" w:rsidRPr="005176FF" w:rsidRDefault="005176FF" w:rsidP="005176FF">
      <w:pPr>
        <w:numPr>
          <w:ilvl w:val="0"/>
          <w:numId w:val="3"/>
        </w:numPr>
        <w:spacing w:after="200" w:line="276" w:lineRule="auto"/>
        <w:ind w:left="284" w:hanging="284"/>
        <w:jc w:val="both"/>
        <w:rPr>
          <w:rFonts w:eastAsiaTheme="minorEastAsia" w:cstheme="minorBidi"/>
          <w:b/>
          <w:sz w:val="20"/>
          <w:szCs w:val="20"/>
          <w:lang w:eastAsia="id-ID"/>
        </w:rPr>
      </w:pPr>
      <w:r w:rsidRPr="005176FF">
        <w:rPr>
          <w:rFonts w:eastAsiaTheme="minorEastAsia" w:cstheme="minorBidi"/>
          <w:color w:val="000000"/>
          <w:spacing w:val="-3"/>
          <w:sz w:val="20"/>
          <w:szCs w:val="20"/>
          <w:lang w:val="id-ID" w:eastAsia="id-ID"/>
        </w:rPr>
        <w:t xml:space="preserve">Langkah terakhir melakukan </w:t>
      </w:r>
      <w:r w:rsidRPr="005176FF">
        <w:rPr>
          <w:rFonts w:eastAsiaTheme="minorEastAsia" w:cstheme="minorBidi"/>
          <w:color w:val="000000"/>
          <w:spacing w:val="-1"/>
          <w:sz w:val="20"/>
          <w:szCs w:val="20"/>
          <w:lang w:val="id-ID" w:eastAsia="id-ID"/>
        </w:rPr>
        <w:t>proses terakhir melakukan proses klasifikasi</w:t>
      </w:r>
      <w:r w:rsidRPr="005176FF">
        <w:rPr>
          <w:rFonts w:eastAsiaTheme="minorEastAsia" w:cstheme="minorBidi"/>
          <w:color w:val="000000"/>
          <w:sz w:val="20"/>
          <w:szCs w:val="20"/>
          <w:lang w:eastAsia="id-ID"/>
        </w:rPr>
        <w:t xml:space="preserve"> </w:t>
      </w:r>
      <w:proofErr w:type="spellStart"/>
      <w:r w:rsidRPr="005176FF">
        <w:rPr>
          <w:rFonts w:eastAsiaTheme="minorEastAsia" w:cstheme="minorBidi"/>
          <w:color w:val="000000"/>
          <w:sz w:val="20"/>
          <w:szCs w:val="20"/>
          <w:lang w:eastAsia="id-ID"/>
        </w:rPr>
        <w:t>menggunakan</w:t>
      </w:r>
      <w:proofErr w:type="spellEnd"/>
      <w:r w:rsidRPr="005176FF">
        <w:rPr>
          <w:rFonts w:eastAsiaTheme="minorEastAsia" w:cstheme="minorBidi"/>
          <w:color w:val="000000"/>
          <w:sz w:val="20"/>
          <w:szCs w:val="20"/>
          <w:lang w:eastAsia="id-ID"/>
        </w:rPr>
        <w:t xml:space="preserve"> </w:t>
      </w:r>
      <w:proofErr w:type="spellStart"/>
      <w:r w:rsidRPr="005176FF">
        <w:rPr>
          <w:rFonts w:eastAsiaTheme="minorEastAsia" w:cstheme="minorBidi"/>
          <w:color w:val="000000"/>
          <w:sz w:val="20"/>
          <w:szCs w:val="20"/>
          <w:lang w:eastAsia="id-ID"/>
        </w:rPr>
        <w:t>metode</w:t>
      </w:r>
      <w:proofErr w:type="spellEnd"/>
      <w:r w:rsidRPr="005176FF">
        <w:rPr>
          <w:rFonts w:eastAsiaTheme="minorEastAsia" w:cstheme="minorBidi"/>
          <w:color w:val="000000"/>
          <w:sz w:val="20"/>
          <w:szCs w:val="20"/>
          <w:lang w:eastAsia="id-ID"/>
        </w:rPr>
        <w:t xml:space="preserve"> K-NN</w:t>
      </w:r>
      <w:r w:rsidRPr="005176FF">
        <w:rPr>
          <w:rFonts w:eastAsiaTheme="minorEastAsia" w:cstheme="minorBidi"/>
          <w:color w:val="000000"/>
          <w:sz w:val="20"/>
          <w:szCs w:val="20"/>
          <w:lang w:val="id-ID" w:eastAsia="id-ID"/>
        </w:rPr>
        <w:t xml:space="preserve"> </w:t>
      </w:r>
      <w:proofErr w:type="spellStart"/>
      <w:r w:rsidRPr="005176FF">
        <w:rPr>
          <w:rFonts w:eastAsiaTheme="minorEastAsia" w:cstheme="minorBidi"/>
          <w:color w:val="000000"/>
          <w:sz w:val="20"/>
          <w:szCs w:val="20"/>
          <w:lang w:eastAsia="id-ID"/>
        </w:rPr>
        <w:t>dan</w:t>
      </w:r>
      <w:proofErr w:type="spellEnd"/>
      <w:r w:rsidRPr="005176FF">
        <w:rPr>
          <w:rFonts w:eastAsiaTheme="minorEastAsia" w:cstheme="minorBidi"/>
          <w:color w:val="000000"/>
          <w:sz w:val="20"/>
          <w:szCs w:val="20"/>
          <w:lang w:eastAsia="id-ID"/>
        </w:rPr>
        <w:t xml:space="preserve"> SVM </w:t>
      </w:r>
      <w:proofErr w:type="spellStart"/>
      <w:r w:rsidRPr="005176FF">
        <w:rPr>
          <w:rFonts w:eastAsiaTheme="minorEastAsia" w:cstheme="minorBidi"/>
          <w:color w:val="000000"/>
          <w:sz w:val="20"/>
          <w:szCs w:val="20"/>
          <w:lang w:eastAsia="id-ID"/>
        </w:rPr>
        <w:t>dengan</w:t>
      </w:r>
      <w:proofErr w:type="spellEnd"/>
      <w:r w:rsidRPr="005176FF">
        <w:rPr>
          <w:rFonts w:eastAsiaTheme="minorEastAsia" w:cstheme="minorBidi"/>
          <w:color w:val="000000"/>
          <w:sz w:val="20"/>
          <w:szCs w:val="20"/>
          <w:lang w:eastAsia="id-ID"/>
        </w:rPr>
        <w:t xml:space="preserve"> </w:t>
      </w:r>
      <w:proofErr w:type="spellStart"/>
      <w:r w:rsidRPr="005176FF">
        <w:rPr>
          <w:rFonts w:eastAsiaTheme="minorEastAsia" w:cstheme="minorBidi"/>
          <w:color w:val="000000"/>
          <w:sz w:val="20"/>
          <w:szCs w:val="20"/>
          <w:lang w:eastAsia="id-ID"/>
        </w:rPr>
        <w:t>menggunakan</w:t>
      </w:r>
      <w:proofErr w:type="spellEnd"/>
      <w:r w:rsidRPr="005176FF">
        <w:rPr>
          <w:rFonts w:eastAsiaTheme="minorEastAsia" w:cstheme="minorBidi"/>
          <w:color w:val="000000"/>
          <w:sz w:val="20"/>
          <w:szCs w:val="20"/>
          <w:lang w:eastAsia="id-ID"/>
        </w:rPr>
        <w:t xml:space="preserve">  tool </w:t>
      </w:r>
      <w:proofErr w:type="spellStart"/>
      <w:r w:rsidRPr="005176FF">
        <w:rPr>
          <w:rFonts w:eastAsiaTheme="minorEastAsia" w:cstheme="minorBidi"/>
          <w:color w:val="000000"/>
          <w:sz w:val="20"/>
          <w:szCs w:val="20"/>
          <w:lang w:eastAsia="id-ID"/>
        </w:rPr>
        <w:t>mechine</w:t>
      </w:r>
      <w:proofErr w:type="spellEnd"/>
      <w:r w:rsidRPr="005176FF">
        <w:rPr>
          <w:rFonts w:eastAsiaTheme="minorEastAsia" w:cstheme="minorBidi"/>
          <w:color w:val="000000"/>
          <w:sz w:val="20"/>
          <w:szCs w:val="20"/>
          <w:lang w:eastAsia="id-ID"/>
        </w:rPr>
        <w:t xml:space="preserve"> learning WEKA</w:t>
      </w: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r w:rsidRPr="005176FF">
        <w:rPr>
          <w:rFonts w:eastAsia="Calibri"/>
          <w:sz w:val="20"/>
          <w:szCs w:val="20"/>
          <w:lang w:val="id-ID"/>
        </w:rPr>
        <w:t xml:space="preserve">Untuk lebih jelasnya dapat dilihat pada gambar 2.2 diagram alur sistem Utama berikut ini : </w:t>
      </w: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rPr>
      </w:pPr>
    </w:p>
    <w:p w:rsidR="005176FF" w:rsidRPr="005176FF" w:rsidRDefault="005176FF" w:rsidP="005176FF">
      <w:pPr>
        <w:jc w:val="both"/>
        <w:rPr>
          <w:rFonts w:eastAsia="Calibri"/>
          <w:sz w:val="20"/>
          <w:szCs w:val="20"/>
        </w:rPr>
      </w:pPr>
    </w:p>
    <w:p w:rsidR="005176FF" w:rsidRDefault="005176FF" w:rsidP="005176FF">
      <w:pPr>
        <w:jc w:val="both"/>
        <w:rPr>
          <w:rFonts w:eastAsia="Calibri"/>
          <w:sz w:val="20"/>
          <w:szCs w:val="20"/>
          <w:lang w:val="id-ID"/>
        </w:rPr>
      </w:pPr>
    </w:p>
    <w:p w:rsidR="005176FF" w:rsidRDefault="005176FF" w:rsidP="005176FF">
      <w:pPr>
        <w:jc w:val="both"/>
        <w:rPr>
          <w:rFonts w:eastAsia="Calibri"/>
          <w:sz w:val="20"/>
          <w:szCs w:val="20"/>
          <w:lang w:val="id-ID"/>
        </w:rPr>
      </w:pPr>
    </w:p>
    <w:p w:rsidR="005176FF" w:rsidRDefault="005176FF" w:rsidP="005176FF">
      <w:pPr>
        <w:jc w:val="both"/>
        <w:rPr>
          <w:rFonts w:eastAsia="Calibri"/>
          <w:sz w:val="20"/>
          <w:szCs w:val="20"/>
          <w:lang w:val="id-ID"/>
        </w:rPr>
      </w:pPr>
    </w:p>
    <w:p w:rsidR="005176FF" w:rsidRDefault="005176FF" w:rsidP="005176FF">
      <w:pPr>
        <w:jc w:val="both"/>
        <w:rPr>
          <w:rFonts w:eastAsia="Calibri"/>
          <w:sz w:val="20"/>
          <w:szCs w:val="20"/>
          <w:lang w:val="id-ID"/>
        </w:rPr>
      </w:pPr>
    </w:p>
    <w:p w:rsidR="005176FF" w:rsidRDefault="005176FF" w:rsidP="005176FF">
      <w:pPr>
        <w:jc w:val="both"/>
        <w:rPr>
          <w:rFonts w:eastAsia="Calibri"/>
          <w:sz w:val="20"/>
          <w:szCs w:val="20"/>
          <w:lang w:val="id-ID"/>
        </w:rPr>
      </w:pPr>
    </w:p>
    <w:p w:rsid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r w:rsidRPr="005176FF">
        <w:rPr>
          <w:rFonts w:eastAsia="Calibri"/>
          <w:noProof/>
          <w:sz w:val="20"/>
          <w:szCs w:val="20"/>
          <w:lang w:val="id-ID" w:eastAsia="id-ID"/>
        </w:rPr>
        <w:pict>
          <v:group id="_x0000_s1027" style="position:absolute;left:0;text-align:left;margin-left:-2.75pt;margin-top:1.8pt;width:215.15pt;height:541.35pt;z-index:251667456" coordorigin="3509,2308" coordsize="5967,11727">
            <v:oval id="_x0000_s1028" style="position:absolute;left:5697;top:2308;width:1524;height:636" filled="f">
              <v:textbox style="mso-next-textbox:#_x0000_s1028">
                <w:txbxContent>
                  <w:p w:rsidR="005176FF" w:rsidRDefault="005176FF" w:rsidP="005176FF">
                    <w:pPr>
                      <w:jc w:val="center"/>
                    </w:pPr>
                    <w:proofErr w:type="spellStart"/>
                    <w:r w:rsidRPr="00033CF4">
                      <w:rPr>
                        <w:sz w:val="20"/>
                        <w:szCs w:val="20"/>
                      </w:rPr>
                      <w:t>Mulai</w:t>
                    </w:r>
                    <w:proofErr w:type="spellEnd"/>
                  </w:p>
                </w:txbxContent>
              </v:textbox>
            </v:oval>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9" type="#_x0000_t7" style="position:absolute;left:5228;top:3260;width:2394;height:570" filled="f">
              <v:textbox style="mso-next-textbox:#_x0000_s1029">
                <w:txbxContent>
                  <w:p w:rsidR="005176FF" w:rsidRDefault="005176FF" w:rsidP="005176FF">
                    <w:r w:rsidRPr="00033CF4">
                      <w:rPr>
                        <w:sz w:val="20"/>
                        <w:szCs w:val="20"/>
                      </w:rPr>
                      <w:t>Input</w:t>
                    </w:r>
                    <w:r>
                      <w:t xml:space="preserve"> Citra</w:t>
                    </w:r>
                  </w:p>
                </w:txbxContent>
              </v:textbox>
            </v:shape>
            <v:shapetype id="_x0000_t32" coordsize="21600,21600" o:spt="32" o:oned="t" path="m,l21600,21600e" filled="f">
              <v:path arrowok="t" fillok="f" o:connecttype="none"/>
              <o:lock v:ext="edit" shapetype="t"/>
            </v:shapetype>
            <v:shape id="_x0000_s1030" type="#_x0000_t32" style="position:absolute;left:6436;top:2944;width:15;height:310;flip:x" o:connectortype="straight">
              <v:stroke endarrow="block"/>
            </v:shape>
            <v:rect id="_x0000_s1031" style="position:absolute;left:4973;top:4147;width:2925;height:1528" filled="f">
              <v:textbox style="mso-next-textbox:#_x0000_s1031">
                <w:txbxContent>
                  <w:p w:rsidR="005176FF" w:rsidRPr="00033CF4" w:rsidRDefault="005176FF" w:rsidP="005176FF">
                    <w:pPr>
                      <w:jc w:val="center"/>
                      <w:rPr>
                        <w:sz w:val="20"/>
                        <w:szCs w:val="20"/>
                      </w:rPr>
                    </w:pPr>
                    <w:r w:rsidRPr="00033CF4">
                      <w:rPr>
                        <w:sz w:val="20"/>
                        <w:szCs w:val="20"/>
                      </w:rPr>
                      <w:t>Pre-Processing</w:t>
                    </w:r>
                  </w:p>
                </w:txbxContent>
              </v:textbox>
            </v:rect>
            <v:rect id="_x0000_s1032" style="position:absolute;left:4973;top:5991;width:2925;height:868" filled="f">
              <v:textbox style="mso-next-textbox:#_x0000_s1032">
                <w:txbxContent>
                  <w:p w:rsidR="005176FF" w:rsidRDefault="005176FF" w:rsidP="005176FF">
                    <w:pPr>
                      <w:jc w:val="center"/>
                    </w:pPr>
                    <w:proofErr w:type="spellStart"/>
                    <w:r w:rsidRPr="00033CF4">
                      <w:rPr>
                        <w:sz w:val="20"/>
                        <w:szCs w:val="20"/>
                      </w:rPr>
                      <w:t>Segmentasi</w:t>
                    </w:r>
                    <w:proofErr w:type="spellEnd"/>
                  </w:p>
                </w:txbxContent>
              </v:textbox>
            </v:rect>
            <v:rect id="_x0000_s1033" style="position:absolute;left:5093;top:4520;width:2691;height:930">
              <v:textbox style="mso-next-textbox:#_x0000_s1033">
                <w:txbxContent>
                  <w:p w:rsidR="005176FF" w:rsidRPr="00C63BA5" w:rsidRDefault="005176FF" w:rsidP="005176FF">
                    <w:pPr>
                      <w:pStyle w:val="NoSpacing"/>
                      <w:jc w:val="center"/>
                      <w:rPr>
                        <w:rFonts w:ascii="Times New Roman" w:hAnsi="Times New Roman"/>
                      </w:rPr>
                    </w:pPr>
                    <w:r w:rsidRPr="00033CF4">
                      <w:rPr>
                        <w:rFonts w:ascii="Times New Roman" w:hAnsi="Times New Roman"/>
                        <w:sz w:val="20"/>
                        <w:szCs w:val="20"/>
                      </w:rPr>
                      <w:t>Perbaikan Citra dengan CLAHE, removel</w:t>
                    </w:r>
                    <w:r w:rsidRPr="00C63BA5">
                      <w:rPr>
                        <w:rFonts w:ascii="Times New Roman" w:hAnsi="Times New Roman"/>
                      </w:rPr>
                      <w:t xml:space="preserve"> bagraound</w:t>
                    </w:r>
                  </w:p>
                </w:txbxContent>
              </v:textbox>
            </v:rect>
            <v:rect id="_x0000_s1034" style="position:absolute;left:5207;top:6349;width:2457;height:448">
              <v:textbox style="mso-next-textbox:#_x0000_s1034">
                <w:txbxContent>
                  <w:p w:rsidR="005176FF" w:rsidRPr="00AE4810" w:rsidRDefault="005176FF" w:rsidP="005176FF">
                    <w:pPr>
                      <w:pStyle w:val="NoSpacing"/>
                      <w:rPr>
                        <w:rFonts w:ascii="Times New Roman" w:hAnsi="Times New Roman"/>
                        <w:sz w:val="20"/>
                        <w:szCs w:val="20"/>
                        <w:lang w:val="en-US"/>
                      </w:rPr>
                    </w:pPr>
                    <w:r w:rsidRPr="00AE4810">
                      <w:rPr>
                        <w:rFonts w:ascii="Times New Roman" w:hAnsi="Times New Roman"/>
                        <w:sz w:val="20"/>
                        <w:szCs w:val="20"/>
                        <w:lang w:val="en-US"/>
                      </w:rPr>
                      <w:t xml:space="preserve">Otsu </w:t>
                    </w:r>
                    <w:proofErr w:type="spellStart"/>
                    <w:r w:rsidRPr="00AE4810">
                      <w:rPr>
                        <w:rFonts w:ascii="Times New Roman" w:hAnsi="Times New Roman"/>
                        <w:sz w:val="20"/>
                        <w:szCs w:val="20"/>
                        <w:lang w:val="en-US"/>
                      </w:rPr>
                      <w:t>thresholding</w:t>
                    </w:r>
                    <w:proofErr w:type="spellEnd"/>
                  </w:p>
                </w:txbxContent>
              </v:textbox>
            </v:rect>
            <v:rect id="_x0000_s1035" style="position:absolute;left:3509;top:7404;width:2280;height:3813" filled="f">
              <v:textbox style="mso-next-textbox:#_x0000_s1035">
                <w:txbxContent>
                  <w:p w:rsidR="005176FF" w:rsidRPr="00033CF4" w:rsidRDefault="005176FF" w:rsidP="005176FF">
                    <w:pPr>
                      <w:jc w:val="center"/>
                      <w:rPr>
                        <w:sz w:val="20"/>
                        <w:szCs w:val="20"/>
                      </w:rPr>
                    </w:pPr>
                    <w:proofErr w:type="spellStart"/>
                    <w:r w:rsidRPr="00033CF4">
                      <w:rPr>
                        <w:sz w:val="20"/>
                        <w:szCs w:val="20"/>
                      </w:rPr>
                      <w:t>Ektraksi</w:t>
                    </w:r>
                    <w:proofErr w:type="spellEnd"/>
                    <w:r w:rsidRPr="00033CF4">
                      <w:rPr>
                        <w:sz w:val="20"/>
                        <w:szCs w:val="20"/>
                      </w:rPr>
                      <w:t xml:space="preserve"> </w:t>
                    </w:r>
                    <w:proofErr w:type="spellStart"/>
                    <w:r w:rsidRPr="00033CF4">
                      <w:rPr>
                        <w:sz w:val="20"/>
                        <w:szCs w:val="20"/>
                      </w:rPr>
                      <w:t>Ciri</w:t>
                    </w:r>
                    <w:proofErr w:type="spellEnd"/>
                  </w:p>
                </w:txbxContent>
              </v:textbox>
            </v:rect>
            <v:rect id="_x0000_s1036" style="position:absolute;left:3609;top:7914;width:2100;height:735">
              <v:textbox style="mso-next-textbox:#_x0000_s1036">
                <w:txbxContent>
                  <w:p w:rsidR="005176FF" w:rsidRPr="00C63BA5" w:rsidRDefault="005176FF" w:rsidP="005176FF">
                    <w:pPr>
                      <w:pStyle w:val="NoSpacing"/>
                      <w:jc w:val="center"/>
                      <w:rPr>
                        <w:rFonts w:ascii="Times New Roman" w:hAnsi="Times New Roman"/>
                        <w:lang w:val="en-US"/>
                      </w:rPr>
                    </w:pPr>
                    <w:proofErr w:type="spellStart"/>
                    <w:r w:rsidRPr="00033CF4">
                      <w:rPr>
                        <w:rFonts w:ascii="Times New Roman" w:hAnsi="Times New Roman"/>
                        <w:sz w:val="20"/>
                        <w:szCs w:val="20"/>
                        <w:lang w:val="en-US"/>
                      </w:rPr>
                      <w:t>Perhitungan</w:t>
                    </w:r>
                    <w:proofErr w:type="spellEnd"/>
                    <w:r>
                      <w:rPr>
                        <w:rFonts w:ascii="Times New Roman" w:hAnsi="Times New Roman"/>
                        <w:lang w:val="en-US"/>
                      </w:rPr>
                      <w:t xml:space="preserve"> moment invariant</w:t>
                    </w:r>
                  </w:p>
                </w:txbxContent>
              </v:textbox>
            </v:rect>
            <v:rect id="_x0000_s1037" style="position:absolute;left:3582;top:8914;width:2106;height:1065">
              <v:textbox style="mso-next-textbox:#_x0000_s1037">
                <w:txbxContent>
                  <w:p w:rsidR="005176FF" w:rsidRPr="00C63BA5" w:rsidRDefault="005176FF" w:rsidP="005176FF">
                    <w:pPr>
                      <w:pStyle w:val="NoSpacing"/>
                      <w:jc w:val="center"/>
                      <w:rPr>
                        <w:rFonts w:ascii="Times New Roman" w:hAnsi="Times New Roman"/>
                        <w:lang w:val="en-US"/>
                      </w:rPr>
                    </w:pPr>
                    <w:proofErr w:type="spellStart"/>
                    <w:proofErr w:type="gramStart"/>
                    <w:r>
                      <w:rPr>
                        <w:rFonts w:ascii="Times New Roman" w:hAnsi="Times New Roman"/>
                        <w:lang w:val="en-US"/>
                      </w:rPr>
                      <w:t>Fitur</w:t>
                    </w:r>
                    <w:proofErr w:type="spellEnd"/>
                    <w:r>
                      <w:rPr>
                        <w:rFonts w:ascii="Times New Roman" w:hAnsi="Times New Roman"/>
                        <w:lang w:val="en-US"/>
                      </w:rPr>
                      <w:t xml:space="preserve">  </w:t>
                    </w:r>
                    <w:r w:rsidRPr="00033CF4">
                      <w:rPr>
                        <w:rFonts w:ascii="Times New Roman" w:hAnsi="Times New Roman"/>
                        <w:sz w:val="20"/>
                        <w:szCs w:val="20"/>
                        <w:lang w:val="en-US"/>
                      </w:rPr>
                      <w:t>moment</w:t>
                    </w:r>
                    <w:proofErr w:type="gramEnd"/>
                    <w:r>
                      <w:rPr>
                        <w:rFonts w:ascii="Times New Roman" w:hAnsi="Times New Roman"/>
                        <w:lang w:val="en-US"/>
                      </w:rPr>
                      <w:t xml:space="preserve"> invariant </w:t>
                    </w:r>
                    <m:oMath>
                      <m:d>
                        <m:dPr>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rPr>
                                <m:t>1</m:t>
                              </m:r>
                            </m:sub>
                          </m:sSub>
                          <m:r>
                            <w:rPr>
                              <w:rFonts w:ascii="Cambria Math"/>
                            </w:rPr>
                            <m:t xml:space="preserve"> </m:t>
                          </m:r>
                          <m:r>
                            <w:rPr>
                              <w:rFonts w:ascii="Cambria Math" w:hAnsi="Cambria Math"/>
                            </w:rPr>
                            <m:t>sampai</m:t>
                          </m:r>
                          <m:r>
                            <w:rPr>
                              <w:rFonts w:ascii="Cambria Math"/>
                            </w:rPr>
                            <m:t xml:space="preserve"> </m:t>
                          </m:r>
                          <m:sSub>
                            <m:sSubPr>
                              <m:ctrlPr>
                                <w:rPr>
                                  <w:rFonts w:ascii="Cambria Math" w:hAnsi="Cambria Math"/>
                                  <w:i/>
                                </w:rPr>
                              </m:ctrlPr>
                            </m:sSubPr>
                            <m:e>
                              <m:r>
                                <w:rPr>
                                  <w:rFonts w:ascii="Cambria Math" w:hAnsi="Cambria Math"/>
                                </w:rPr>
                                <m:t>ϕ</m:t>
                              </m:r>
                            </m:e>
                            <m:sub>
                              <m:r>
                                <w:rPr>
                                  <w:rFonts w:ascii="Cambria Math"/>
                                </w:rPr>
                                <m:t>7</m:t>
                              </m:r>
                            </m:sub>
                          </m:sSub>
                        </m:e>
                      </m:d>
                    </m:oMath>
                  </w:p>
                </w:txbxContent>
              </v:textbox>
            </v:rect>
            <v:rect id="_x0000_s1038" style="position:absolute;left:7196;top:7321;width:2280;height:3896" filled="f">
              <v:textbox style="mso-next-textbox:#_x0000_s1038">
                <w:txbxContent>
                  <w:p w:rsidR="005176FF" w:rsidRDefault="005176FF" w:rsidP="005176FF">
                    <w:pPr>
                      <w:jc w:val="center"/>
                    </w:pPr>
                    <w:proofErr w:type="spellStart"/>
                    <w:r w:rsidRPr="00033CF4">
                      <w:rPr>
                        <w:sz w:val="20"/>
                        <w:szCs w:val="20"/>
                      </w:rPr>
                      <w:t>Ektraksi</w:t>
                    </w:r>
                    <w:proofErr w:type="spellEnd"/>
                    <w:r>
                      <w:t xml:space="preserve"> </w:t>
                    </w:r>
                    <w:proofErr w:type="spellStart"/>
                    <w:r>
                      <w:t>Ciri</w:t>
                    </w:r>
                    <w:proofErr w:type="spellEnd"/>
                  </w:p>
                </w:txbxContent>
              </v:textbox>
            </v:rect>
            <v:rect id="_x0000_s1039" style="position:absolute;left:7312;top:7770;width:2100;height:735">
              <v:textbox style="mso-next-textbox:#_x0000_s1039">
                <w:txbxContent>
                  <w:p w:rsidR="005176FF" w:rsidRPr="00C63BA5" w:rsidRDefault="005176FF" w:rsidP="005176FF">
                    <w:pPr>
                      <w:pStyle w:val="NoSpacing"/>
                      <w:jc w:val="center"/>
                      <w:rPr>
                        <w:rFonts w:ascii="Times New Roman" w:hAnsi="Times New Roman"/>
                        <w:lang w:val="en-US"/>
                      </w:rPr>
                    </w:pPr>
                    <w:proofErr w:type="spellStart"/>
                    <w:r>
                      <w:rPr>
                        <w:rFonts w:ascii="Times New Roman" w:hAnsi="Times New Roman"/>
                        <w:lang w:val="en-US"/>
                      </w:rPr>
                      <w:t>Operasi</w:t>
                    </w:r>
                    <w:proofErr w:type="spellEnd"/>
                    <w:r>
                      <w:rPr>
                        <w:rFonts w:ascii="Times New Roman" w:hAnsi="Times New Roman"/>
                        <w:lang w:val="en-US"/>
                      </w:rPr>
                      <w:t xml:space="preserve"> </w:t>
                    </w:r>
                    <w:proofErr w:type="spellStart"/>
                    <w:r w:rsidRPr="00033CF4">
                      <w:rPr>
                        <w:rFonts w:ascii="Times New Roman" w:hAnsi="Times New Roman"/>
                        <w:sz w:val="20"/>
                        <w:szCs w:val="20"/>
                        <w:lang w:val="en-US"/>
                      </w:rPr>
                      <w:t>Morfologi</w:t>
                    </w:r>
                    <w:proofErr w:type="spellEnd"/>
                    <w:r>
                      <w:rPr>
                        <w:rFonts w:ascii="Times New Roman" w:hAnsi="Times New Roman"/>
                        <w:lang w:val="en-US"/>
                      </w:rPr>
                      <w:t xml:space="preserve"> </w:t>
                    </w:r>
                    <w:proofErr w:type="spellStart"/>
                    <w:r>
                      <w:rPr>
                        <w:rFonts w:ascii="Times New Roman" w:hAnsi="Times New Roman"/>
                        <w:lang w:val="en-US"/>
                      </w:rPr>
                      <w:t>Dilasi</w:t>
                    </w:r>
                    <w:proofErr w:type="spellEnd"/>
                  </w:p>
                </w:txbxContent>
              </v:textbox>
            </v:rect>
            <v:rect id="_x0000_s1040" style="position:absolute;left:7302;top:8821;width:2106;height:501">
              <v:textbox style="mso-next-textbox:#_x0000_s1040">
                <w:txbxContent>
                  <w:p w:rsidR="005176FF" w:rsidRPr="00AE4810" w:rsidRDefault="005176FF" w:rsidP="005176FF">
                    <w:pPr>
                      <w:pStyle w:val="NoSpacing"/>
                      <w:jc w:val="center"/>
                      <w:rPr>
                        <w:rFonts w:ascii="Times New Roman" w:hAnsi="Times New Roman" w:cs="Times New Roman"/>
                        <w:sz w:val="20"/>
                        <w:szCs w:val="20"/>
                        <w:lang w:val="en-US"/>
                      </w:rPr>
                    </w:pPr>
                    <w:proofErr w:type="spellStart"/>
                    <w:r w:rsidRPr="00AE4810">
                      <w:rPr>
                        <w:rFonts w:ascii="Times New Roman" w:hAnsi="Times New Roman" w:cs="Times New Roman"/>
                        <w:sz w:val="20"/>
                        <w:szCs w:val="20"/>
                        <w:lang w:val="en-US"/>
                      </w:rPr>
                      <w:t>Skeletoning</w:t>
                    </w:r>
                    <w:proofErr w:type="spellEnd"/>
                  </w:p>
                </w:txbxContent>
              </v:textbox>
            </v:rect>
            <v:rect id="_x0000_s1041" style="position:absolute;left:7297;top:9578;width:2100;height:735">
              <v:textbox style="mso-next-textbox:#_x0000_s1041">
                <w:txbxContent>
                  <w:p w:rsidR="005176FF" w:rsidRPr="002803F5" w:rsidRDefault="005176FF" w:rsidP="005176FF">
                    <w:pPr>
                      <w:pStyle w:val="NoSpacing"/>
                      <w:jc w:val="center"/>
                      <w:rPr>
                        <w:rFonts w:ascii="Times New Roman" w:hAnsi="Times New Roman"/>
                      </w:rPr>
                    </w:pPr>
                    <w:r w:rsidRPr="00033CF4">
                      <w:rPr>
                        <w:rFonts w:ascii="Times New Roman" w:hAnsi="Times New Roman"/>
                        <w:sz w:val="20"/>
                        <w:szCs w:val="20"/>
                      </w:rPr>
                      <w:t>Proses</w:t>
                    </w:r>
                    <w:r>
                      <w:rPr>
                        <w:rFonts w:ascii="Times New Roman" w:hAnsi="Times New Roman"/>
                      </w:rPr>
                      <w:t xml:space="preserve"> Pelabelan</w:t>
                    </w:r>
                  </w:p>
                </w:txbxContent>
              </v:textbox>
            </v:rect>
            <v:rect id="_x0000_s1042" style="position:absolute;left:7287;top:10589;width:2106;height:501">
              <v:textbox style="mso-next-textbox:#_x0000_s1042">
                <w:txbxContent>
                  <w:p w:rsidR="005176FF" w:rsidRPr="009F016F" w:rsidRDefault="005176FF" w:rsidP="005176FF">
                    <w:pPr>
                      <w:pStyle w:val="NoSpacing"/>
                      <w:jc w:val="center"/>
                      <w:rPr>
                        <w:rFonts w:ascii="Times New Roman" w:hAnsi="Times New Roman" w:cs="Times New Roman"/>
                        <w:sz w:val="16"/>
                        <w:szCs w:val="16"/>
                        <w:lang w:val="en-US"/>
                      </w:rPr>
                    </w:pPr>
                    <w:r w:rsidRPr="009F016F">
                      <w:rPr>
                        <w:rFonts w:ascii="Times New Roman" w:hAnsi="Times New Roman" w:cs="Times New Roman"/>
                        <w:sz w:val="16"/>
                        <w:szCs w:val="16"/>
                      </w:rPr>
                      <w:t>Hitung</w:t>
                    </w:r>
                    <w:r w:rsidRPr="009F016F">
                      <w:rPr>
                        <w:rFonts w:ascii="Times New Roman" w:hAnsi="Times New Roman" w:cs="Times New Roman"/>
                        <w:sz w:val="16"/>
                        <w:szCs w:val="16"/>
                        <w:lang w:val="en-US"/>
                      </w:rPr>
                      <w:t xml:space="preserve"> </w:t>
                    </w:r>
                    <w:proofErr w:type="spellStart"/>
                    <w:r w:rsidRPr="009F016F">
                      <w:rPr>
                        <w:rFonts w:ascii="Times New Roman" w:hAnsi="Times New Roman" w:cs="Times New Roman"/>
                        <w:sz w:val="16"/>
                        <w:szCs w:val="16"/>
                        <w:lang w:val="en-US"/>
                      </w:rPr>
                      <w:t>Morfologi</w:t>
                    </w:r>
                    <w:proofErr w:type="spellEnd"/>
                  </w:p>
                </w:txbxContent>
              </v:textbox>
            </v:rect>
            <v:shape id="_x0000_s1043" type="#_x0000_t32" style="position:absolute;left:4544;top:8647;width:0;height:259" o:connectortype="straight">
              <v:stroke endarrow="block"/>
            </v:shape>
            <v:shape id="_x0000_s1044" type="#_x0000_t32" style="position:absolute;left:4973;top:6859;width:1028;height:543;flip:x" o:connectortype="straight">
              <v:stroke endarrow="block"/>
            </v:shape>
            <v:shape id="_x0000_s1045" type="#_x0000_t32" style="position:absolute;left:6587;top:6859;width:923;height:426" o:connectortype="straight">
              <v:stroke endarrow="block"/>
            </v:shape>
            <v:shape id="_x0000_s1046" type="#_x0000_t32" style="position:absolute;left:6387;top:3830;width:15;height:310;flip:x" o:connectortype="straight">
              <v:stroke endarrow="block"/>
            </v:shape>
            <v:shape id="_x0000_s1047" type="#_x0000_t32" style="position:absolute;left:6406;top:5668;width:15;height:310;flip:x" o:connectortype="straight">
              <v:stroke endarrow="block"/>
            </v:shape>
            <v:shape id="_x0000_s1048" type="#_x0000_t32" style="position:absolute;left:8307;top:8535;width:0;height:259" o:connectortype="straight">
              <v:stroke endarrow="block"/>
            </v:shape>
            <v:shape id="_x0000_s1049" type="#_x0000_t32" style="position:absolute;left:8311;top:9322;width:0;height:259" o:connectortype="straight">
              <v:stroke endarrow="block"/>
            </v:shape>
            <v:shape id="_x0000_s1050" type="#_x0000_t32" style="position:absolute;left:8307;top:10330;width:0;height:259" o:connectortype="straight">
              <v:stroke endarrow="block"/>
            </v:shape>
            <v:rect id="_x0000_s1051" style="position:absolute;left:5168;top:11835;width:2537;height:1305">
              <v:textbox style="mso-next-textbox:#_x0000_s1051">
                <w:txbxContent>
                  <w:p w:rsidR="005176FF" w:rsidRPr="00C63BA5" w:rsidRDefault="005176FF" w:rsidP="005176FF">
                    <w:pPr>
                      <w:pStyle w:val="NoSpacing"/>
                      <w:jc w:val="center"/>
                      <w:rPr>
                        <w:rFonts w:ascii="Times New Roman" w:hAnsi="Times New Roman"/>
                        <w:lang w:val="en-US"/>
                      </w:rPr>
                    </w:pPr>
                    <w:proofErr w:type="spellStart"/>
                    <w:r>
                      <w:rPr>
                        <w:rFonts w:ascii="Times New Roman" w:hAnsi="Times New Roman"/>
                        <w:lang w:val="en-US"/>
                      </w:rPr>
                      <w:t>Klasifikasi</w:t>
                    </w:r>
                    <w:proofErr w:type="spellEnd"/>
                  </w:p>
                </w:txbxContent>
              </v:textbox>
            </v:rect>
            <v:rect id="_x0000_s1052" style="position:absolute;left:5382;top:12225;width:2106;height:675">
              <v:textbox style="mso-next-textbox:#_x0000_s1052">
                <w:txbxContent>
                  <w:p w:rsidR="005176FF" w:rsidRDefault="005176FF" w:rsidP="005176FF">
                    <w:pPr>
                      <w:pStyle w:val="NoSpacing"/>
                      <w:jc w:val="center"/>
                      <w:rPr>
                        <w:rFonts w:ascii="Times New Roman" w:hAnsi="Times New Roman"/>
                        <w:lang w:val="en-US"/>
                      </w:rPr>
                    </w:pPr>
                    <w:r>
                      <w:rPr>
                        <w:rFonts w:ascii="Times New Roman" w:hAnsi="Times New Roman"/>
                        <w:lang w:val="en-US"/>
                      </w:rPr>
                      <w:t xml:space="preserve">SVM, KNN, </w:t>
                    </w:r>
                  </w:p>
                  <w:p w:rsidR="005176FF" w:rsidRPr="00C63BA5" w:rsidRDefault="005176FF" w:rsidP="005176FF">
                    <w:pPr>
                      <w:pStyle w:val="NoSpacing"/>
                      <w:jc w:val="center"/>
                      <w:rPr>
                        <w:rFonts w:ascii="Times New Roman" w:hAnsi="Times New Roman"/>
                        <w:lang w:val="en-US"/>
                      </w:rPr>
                    </w:pPr>
                  </w:p>
                </w:txbxContent>
              </v:textbox>
            </v:rect>
            <v:oval id="_x0000_s1053" style="position:absolute;left:5609;top:13399;width:1524;height:636" filled="f">
              <v:textbox style="mso-next-textbox:#_x0000_s1053">
                <w:txbxContent>
                  <w:p w:rsidR="005176FF" w:rsidRDefault="005176FF" w:rsidP="005176FF">
                    <w:pPr>
                      <w:jc w:val="center"/>
                    </w:pPr>
                    <w:proofErr w:type="spellStart"/>
                    <w:r w:rsidRPr="005254D5">
                      <w:rPr>
                        <w:sz w:val="20"/>
                        <w:szCs w:val="20"/>
                      </w:rPr>
                      <w:t>Selesa</w:t>
                    </w:r>
                    <w:r>
                      <w:t>ii</w:t>
                    </w:r>
                    <w:proofErr w:type="spellEnd"/>
                  </w:p>
                </w:txbxContent>
              </v:textbox>
            </v:oval>
            <v:shape id="_x0000_s1054" type="#_x0000_t32" style="position:absolute;left:6387;top:13140;width:0;height:259" o:connectortype="straight">
              <v:stroke endarrow="block"/>
            </v:shape>
            <v:shape id="_x0000_s1055" type="#_x0000_t32" style="position:absolute;left:5093;top:11217;width:997;height:618" o:connectortype="straight">
              <v:stroke endarrow="block"/>
            </v:shape>
            <v:shape id="_x0000_s1056" type="#_x0000_t32" style="position:absolute;left:6975;top:11217;width:1005;height:618;flip:x" o:connectortype="straight">
              <v:stroke endarrow="block"/>
            </v:shape>
          </v:group>
        </w:pict>
      </w: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center"/>
        <w:rPr>
          <w:rFonts w:eastAsiaTheme="minorEastAsia"/>
          <w:b/>
          <w:sz w:val="20"/>
          <w:szCs w:val="20"/>
          <w:lang w:val="id-ID" w:eastAsia="id-ID"/>
        </w:rPr>
      </w:pPr>
      <w:r w:rsidRPr="005176FF">
        <w:rPr>
          <w:rFonts w:eastAsiaTheme="minorEastAsia"/>
          <w:b/>
          <w:sz w:val="20"/>
          <w:szCs w:val="20"/>
          <w:lang w:val="id-ID" w:eastAsia="id-ID"/>
        </w:rPr>
        <w:t>Gambar 2.1</w:t>
      </w:r>
    </w:p>
    <w:p w:rsidR="005176FF" w:rsidRPr="005176FF" w:rsidRDefault="005176FF" w:rsidP="005176FF">
      <w:pPr>
        <w:jc w:val="center"/>
        <w:rPr>
          <w:rFonts w:eastAsiaTheme="minorEastAsia"/>
          <w:b/>
          <w:sz w:val="20"/>
          <w:szCs w:val="20"/>
          <w:lang w:val="id-ID" w:eastAsia="id-ID"/>
        </w:rPr>
      </w:pPr>
      <w:r w:rsidRPr="005176FF">
        <w:rPr>
          <w:rFonts w:eastAsiaTheme="minorEastAsia"/>
          <w:b/>
          <w:sz w:val="20"/>
          <w:szCs w:val="20"/>
          <w:lang w:val="id-ID" w:eastAsia="id-ID"/>
        </w:rPr>
        <w:t>Diagram Alur Utama</w:t>
      </w: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sz w:val="20"/>
          <w:szCs w:val="20"/>
          <w:lang w:val="id-ID"/>
        </w:rPr>
      </w:pPr>
    </w:p>
    <w:p w:rsidR="005176FF" w:rsidRPr="005176FF" w:rsidRDefault="005176FF" w:rsidP="005176FF">
      <w:pPr>
        <w:numPr>
          <w:ilvl w:val="0"/>
          <w:numId w:val="6"/>
        </w:numPr>
        <w:spacing w:after="200" w:line="276" w:lineRule="auto"/>
        <w:ind w:left="284" w:hanging="284"/>
        <w:jc w:val="both"/>
        <w:rPr>
          <w:rFonts w:eastAsia="Calibri"/>
          <w:b/>
          <w:sz w:val="20"/>
          <w:szCs w:val="20"/>
          <w:lang w:val="id-ID"/>
        </w:rPr>
      </w:pPr>
      <w:r w:rsidRPr="005176FF">
        <w:rPr>
          <w:rFonts w:eastAsia="Calibri"/>
          <w:b/>
          <w:sz w:val="20"/>
          <w:szCs w:val="20"/>
          <w:lang w:val="id-ID"/>
        </w:rPr>
        <w:lastRenderedPageBreak/>
        <w:t>HASIL UJI COBA</w:t>
      </w:r>
    </w:p>
    <w:p w:rsidR="005176FF" w:rsidRPr="005176FF" w:rsidRDefault="005176FF" w:rsidP="005176FF">
      <w:pPr>
        <w:jc w:val="both"/>
        <w:rPr>
          <w:rFonts w:eastAsia="Calibri"/>
          <w:sz w:val="20"/>
          <w:szCs w:val="20"/>
          <w:lang w:val="id-ID"/>
        </w:rPr>
      </w:pPr>
    </w:p>
    <w:p w:rsidR="005176FF" w:rsidRPr="005176FF" w:rsidRDefault="005176FF" w:rsidP="005176FF">
      <w:pPr>
        <w:ind w:firstLine="426"/>
        <w:jc w:val="both"/>
        <w:rPr>
          <w:rFonts w:eastAsia="Calibri"/>
          <w:sz w:val="20"/>
          <w:szCs w:val="20"/>
          <w:lang w:val="id-ID"/>
        </w:rPr>
      </w:pPr>
      <w:r w:rsidRPr="005176FF">
        <w:rPr>
          <w:rFonts w:eastAsia="Calibri"/>
          <w:sz w:val="20"/>
          <w:szCs w:val="20"/>
          <w:lang w:val="id-ID"/>
        </w:rPr>
        <w:t>Hasil akhir Setelah citra mammogram dilakukan uji coba beberapa contoh image, maka menghasilkan beberapa proses yang sudah dijelaskan sebelumnya, seperti terlihat pada Tabel 1. Berikut ini :</w:t>
      </w:r>
    </w:p>
    <w:p w:rsidR="005176FF" w:rsidRPr="005176FF" w:rsidRDefault="005176FF" w:rsidP="005176FF">
      <w:pPr>
        <w:jc w:val="both"/>
        <w:rPr>
          <w:rFonts w:eastAsia="Calibri"/>
          <w:sz w:val="20"/>
          <w:szCs w:val="20"/>
          <w:lang w:val="id-ID"/>
        </w:rPr>
      </w:pPr>
    </w:p>
    <w:p w:rsidR="005176FF" w:rsidRPr="005176FF" w:rsidRDefault="005176FF" w:rsidP="005176FF">
      <w:pPr>
        <w:jc w:val="center"/>
        <w:rPr>
          <w:rFonts w:eastAsia="Calibri"/>
          <w:b/>
          <w:sz w:val="20"/>
          <w:szCs w:val="20"/>
          <w:lang w:val="id-ID"/>
        </w:rPr>
      </w:pPr>
      <w:r w:rsidRPr="005176FF">
        <w:rPr>
          <w:rFonts w:eastAsia="Calibri"/>
          <w:b/>
          <w:sz w:val="20"/>
          <w:szCs w:val="20"/>
          <w:lang w:val="id-ID"/>
        </w:rPr>
        <w:t>Tabel 1</w:t>
      </w:r>
    </w:p>
    <w:p w:rsidR="005176FF" w:rsidRPr="005176FF" w:rsidRDefault="005176FF" w:rsidP="005176FF">
      <w:pPr>
        <w:jc w:val="center"/>
        <w:rPr>
          <w:rFonts w:eastAsia="Calibri"/>
          <w:b/>
          <w:sz w:val="20"/>
          <w:szCs w:val="20"/>
          <w:lang w:val="id-ID"/>
        </w:rPr>
      </w:pPr>
      <w:r w:rsidRPr="005176FF">
        <w:rPr>
          <w:rFonts w:eastAsia="Calibri"/>
          <w:b/>
          <w:sz w:val="20"/>
          <w:szCs w:val="20"/>
          <w:lang w:val="id-ID"/>
        </w:rPr>
        <w:t>Hasil Uji Coba Segmentasi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2268"/>
      </w:tblGrid>
      <w:tr w:rsidR="005176FF" w:rsidRPr="005176FF" w:rsidTr="002B621D">
        <w:tc>
          <w:tcPr>
            <w:tcW w:w="1417" w:type="dxa"/>
            <w:vAlign w:val="center"/>
          </w:tcPr>
          <w:p w:rsidR="005176FF" w:rsidRPr="005176FF" w:rsidRDefault="005176FF" w:rsidP="005176FF">
            <w:pPr>
              <w:jc w:val="center"/>
              <w:rPr>
                <w:rFonts w:eastAsia="Calibri"/>
                <w:sz w:val="20"/>
                <w:szCs w:val="20"/>
                <w:lang w:val="id-ID"/>
              </w:rPr>
            </w:pPr>
            <w:r w:rsidRPr="005176FF">
              <w:rPr>
                <w:rFonts w:eastAsia="Calibri"/>
                <w:sz w:val="20"/>
                <w:szCs w:val="20"/>
                <w:lang w:val="id-ID"/>
              </w:rPr>
              <w:t>Data Citra</w:t>
            </w:r>
          </w:p>
        </w:tc>
        <w:tc>
          <w:tcPr>
            <w:tcW w:w="2268" w:type="dxa"/>
            <w:vAlign w:val="center"/>
          </w:tcPr>
          <w:p w:rsidR="005176FF" w:rsidRPr="005176FF" w:rsidRDefault="005176FF" w:rsidP="005176FF">
            <w:pPr>
              <w:jc w:val="center"/>
              <w:rPr>
                <w:rFonts w:eastAsia="Calibri"/>
                <w:sz w:val="20"/>
                <w:szCs w:val="20"/>
                <w:lang w:val="id-ID"/>
              </w:rPr>
            </w:pPr>
            <w:r w:rsidRPr="005176FF">
              <w:rPr>
                <w:rFonts w:eastAsia="Calibri"/>
                <w:sz w:val="20"/>
                <w:szCs w:val="20"/>
                <w:lang w:val="id-ID"/>
              </w:rPr>
              <w:t xml:space="preserve">Pemisahan mammogra dengan </w:t>
            </w:r>
            <w:r w:rsidRPr="005176FF">
              <w:rPr>
                <w:rFonts w:eastAsia="Calibri"/>
                <w:i/>
                <w:sz w:val="20"/>
                <w:szCs w:val="20"/>
                <w:lang w:val="id-ID"/>
              </w:rPr>
              <w:t>Background</w:t>
            </w:r>
          </w:p>
        </w:tc>
      </w:tr>
      <w:tr w:rsidR="005176FF" w:rsidRPr="005176FF" w:rsidTr="002B621D">
        <w:trPr>
          <w:trHeight w:val="1518"/>
        </w:trPr>
        <w:tc>
          <w:tcPr>
            <w:tcW w:w="1417" w:type="dxa"/>
          </w:tcPr>
          <w:p w:rsidR="005176FF" w:rsidRPr="005176FF" w:rsidRDefault="005176FF" w:rsidP="005176FF">
            <w:pPr>
              <w:jc w:val="center"/>
              <w:rPr>
                <w:rFonts w:eastAsia="Calibri"/>
                <w:sz w:val="20"/>
                <w:szCs w:val="20"/>
                <w:lang w:val="id-ID"/>
              </w:rPr>
            </w:pPr>
            <w:r w:rsidRPr="005176FF">
              <w:rPr>
                <w:rFonts w:eastAsia="Calibri"/>
                <w:noProof/>
                <w:sz w:val="20"/>
                <w:szCs w:val="20"/>
                <w:lang w:val="en-GB" w:eastAsia="en-GB"/>
              </w:rPr>
              <w:drawing>
                <wp:anchor distT="0" distB="0" distL="114300" distR="114300" simplePos="0" relativeHeight="251671552" behindDoc="0" locked="0" layoutInCell="1" allowOverlap="1" wp14:anchorId="69FA58C2" wp14:editId="442BF15A">
                  <wp:simplePos x="0" y="0"/>
                  <wp:positionH relativeFrom="column">
                    <wp:posOffset>142504</wp:posOffset>
                  </wp:positionH>
                  <wp:positionV relativeFrom="paragraph">
                    <wp:posOffset>47398</wp:posOffset>
                  </wp:positionV>
                  <wp:extent cx="532405" cy="862641"/>
                  <wp:effectExtent l="19050" t="0" r="995" b="0"/>
                  <wp:wrapNone/>
                  <wp:docPr id="30" name="Picture 12" descr="E:\Pindahan\Pak Gun\Segmentasi Citra DP\New folde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Pindahan\Pak Gun\Segmentasi Citra DP\New folder\a3.jpg"/>
                          <pic:cNvPicPr>
                            <a:picLocks noChangeAspect="1" noChangeArrowheads="1"/>
                          </pic:cNvPicPr>
                        </pic:nvPicPr>
                        <pic:blipFill>
                          <a:blip r:embed="rId16" cstate="print"/>
                          <a:srcRect l="18221" t="5855" r="18282" b="10497"/>
                          <a:stretch>
                            <a:fillRect/>
                          </a:stretch>
                        </pic:blipFill>
                        <pic:spPr bwMode="auto">
                          <a:xfrm>
                            <a:off x="0" y="0"/>
                            <a:ext cx="532405" cy="862641"/>
                          </a:xfrm>
                          <a:prstGeom prst="rect">
                            <a:avLst/>
                          </a:prstGeom>
                          <a:noFill/>
                          <a:ln w="9525">
                            <a:noFill/>
                            <a:miter lim="800000"/>
                            <a:headEnd/>
                            <a:tailEnd/>
                          </a:ln>
                        </pic:spPr>
                      </pic:pic>
                    </a:graphicData>
                  </a:graphic>
                </wp:anchor>
              </w:drawing>
            </w:r>
          </w:p>
        </w:tc>
        <w:tc>
          <w:tcPr>
            <w:tcW w:w="2268" w:type="dxa"/>
          </w:tcPr>
          <w:p w:rsidR="005176FF" w:rsidRPr="005176FF" w:rsidRDefault="005176FF" w:rsidP="005176FF">
            <w:pPr>
              <w:jc w:val="center"/>
              <w:rPr>
                <w:rFonts w:eastAsia="Calibri"/>
                <w:sz w:val="20"/>
                <w:szCs w:val="20"/>
                <w:lang w:val="id-ID"/>
              </w:rPr>
            </w:pPr>
            <w:r w:rsidRPr="005176FF">
              <w:rPr>
                <w:rFonts w:eastAsia="Calibri"/>
                <w:noProof/>
                <w:sz w:val="20"/>
                <w:szCs w:val="20"/>
                <w:lang w:val="en-GB" w:eastAsia="en-GB"/>
              </w:rPr>
              <w:drawing>
                <wp:anchor distT="0" distB="0" distL="114300" distR="114300" simplePos="0" relativeHeight="251668480" behindDoc="0" locked="0" layoutInCell="1" allowOverlap="1" wp14:anchorId="64D6F298" wp14:editId="25259673">
                  <wp:simplePos x="0" y="0"/>
                  <wp:positionH relativeFrom="column">
                    <wp:posOffset>338263</wp:posOffset>
                  </wp:positionH>
                  <wp:positionV relativeFrom="paragraph">
                    <wp:posOffset>38771</wp:posOffset>
                  </wp:positionV>
                  <wp:extent cx="619305" cy="871267"/>
                  <wp:effectExtent l="19050" t="0" r="9345" b="0"/>
                  <wp:wrapNone/>
                  <wp:docPr id="31" name="Picture 9" descr="E:\Pindahan\Pak Gun\Segmentasi Citra DP\hasilpemisah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Pindahan\Pak Gun\Segmentasi Citra DP\hasilpemisahan\a1.jpg"/>
                          <pic:cNvPicPr>
                            <a:picLocks noChangeAspect="1" noChangeArrowheads="1"/>
                          </pic:cNvPicPr>
                        </pic:nvPicPr>
                        <pic:blipFill>
                          <a:blip r:embed="rId17" cstate="print"/>
                          <a:srcRect l="17102" t="5727" r="16813" b="10825"/>
                          <a:stretch>
                            <a:fillRect/>
                          </a:stretch>
                        </pic:blipFill>
                        <pic:spPr bwMode="auto">
                          <a:xfrm>
                            <a:off x="0" y="0"/>
                            <a:ext cx="619305" cy="871267"/>
                          </a:xfrm>
                          <a:prstGeom prst="rect">
                            <a:avLst/>
                          </a:prstGeom>
                          <a:noFill/>
                          <a:ln w="9525">
                            <a:noFill/>
                            <a:miter lim="800000"/>
                            <a:headEnd/>
                            <a:tailEnd/>
                          </a:ln>
                        </pic:spPr>
                      </pic:pic>
                    </a:graphicData>
                  </a:graphic>
                </wp:anchor>
              </w:drawing>
            </w:r>
          </w:p>
        </w:tc>
      </w:tr>
      <w:tr w:rsidR="005176FF" w:rsidRPr="005176FF" w:rsidTr="002B621D">
        <w:trPr>
          <w:trHeight w:val="1553"/>
        </w:trPr>
        <w:tc>
          <w:tcPr>
            <w:tcW w:w="1417" w:type="dxa"/>
          </w:tcPr>
          <w:p w:rsidR="005176FF" w:rsidRPr="005176FF" w:rsidRDefault="005176FF" w:rsidP="005176FF">
            <w:pPr>
              <w:jc w:val="center"/>
              <w:rPr>
                <w:rFonts w:eastAsia="Calibri"/>
                <w:sz w:val="20"/>
                <w:szCs w:val="20"/>
                <w:lang w:val="id-ID"/>
              </w:rPr>
            </w:pPr>
            <w:r w:rsidRPr="005176FF">
              <w:rPr>
                <w:rFonts w:eastAsia="Calibri"/>
                <w:noProof/>
                <w:sz w:val="20"/>
                <w:szCs w:val="20"/>
                <w:lang w:val="en-GB" w:eastAsia="en-GB"/>
              </w:rPr>
              <w:drawing>
                <wp:inline distT="0" distB="0" distL="0" distR="0" wp14:anchorId="2E097C77" wp14:editId="3CF8AE08">
                  <wp:extent cx="592455" cy="956945"/>
                  <wp:effectExtent l="19050" t="0" r="0" b="0"/>
                  <wp:docPr id="32" name="Picture 6" descr="E:\Pindahan\Pak Gun\Segmentasi Citra DP\New folde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indahan\Pak Gun\Segmentasi Citra DP\New folder\a1.jpg"/>
                          <pic:cNvPicPr>
                            <a:picLocks noChangeAspect="1" noChangeArrowheads="1"/>
                          </pic:cNvPicPr>
                        </pic:nvPicPr>
                        <pic:blipFill>
                          <a:blip r:embed="rId18" cstate="print"/>
                          <a:srcRect l="16329" t="4762" r="17546" b="7143"/>
                          <a:stretch>
                            <a:fillRect/>
                          </a:stretch>
                        </pic:blipFill>
                        <pic:spPr bwMode="auto">
                          <a:xfrm>
                            <a:off x="0" y="0"/>
                            <a:ext cx="592455" cy="956945"/>
                          </a:xfrm>
                          <a:prstGeom prst="rect">
                            <a:avLst/>
                          </a:prstGeom>
                          <a:noFill/>
                          <a:ln w="9525">
                            <a:noFill/>
                            <a:miter lim="800000"/>
                            <a:headEnd/>
                            <a:tailEnd/>
                          </a:ln>
                        </pic:spPr>
                      </pic:pic>
                    </a:graphicData>
                  </a:graphic>
                </wp:inline>
              </w:drawing>
            </w:r>
          </w:p>
        </w:tc>
        <w:tc>
          <w:tcPr>
            <w:tcW w:w="2268" w:type="dxa"/>
          </w:tcPr>
          <w:p w:rsidR="005176FF" w:rsidRPr="005176FF" w:rsidRDefault="005176FF" w:rsidP="005176FF">
            <w:pPr>
              <w:jc w:val="center"/>
              <w:rPr>
                <w:rFonts w:eastAsia="Calibri"/>
                <w:sz w:val="20"/>
                <w:szCs w:val="20"/>
                <w:lang w:val="id-ID"/>
              </w:rPr>
            </w:pPr>
            <w:r w:rsidRPr="005176FF">
              <w:rPr>
                <w:rFonts w:eastAsia="Calibri"/>
                <w:noProof/>
                <w:sz w:val="20"/>
                <w:szCs w:val="20"/>
                <w:lang w:val="en-GB" w:eastAsia="en-GB"/>
              </w:rPr>
              <w:drawing>
                <wp:anchor distT="0" distB="0" distL="114300" distR="114300" simplePos="0" relativeHeight="251669504" behindDoc="0" locked="0" layoutInCell="1" allowOverlap="1" wp14:anchorId="2B3949B7" wp14:editId="4FCDBF08">
                  <wp:simplePos x="0" y="0"/>
                  <wp:positionH relativeFrom="column">
                    <wp:posOffset>337820</wp:posOffset>
                  </wp:positionH>
                  <wp:positionV relativeFrom="paragraph">
                    <wp:posOffset>-1905</wp:posOffset>
                  </wp:positionV>
                  <wp:extent cx="636270" cy="982980"/>
                  <wp:effectExtent l="19050" t="0" r="0" b="0"/>
                  <wp:wrapNone/>
                  <wp:docPr id="33" name="Picture 14" descr="E:\Pindahan\Pak Gun\Segmentasi Citra DP\hasilpemisah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indahan\Pak Gun\Segmentasi Citra DP\hasilpemisahan\a1.jpg"/>
                          <pic:cNvPicPr>
                            <a:picLocks noChangeAspect="1" noChangeArrowheads="1"/>
                          </pic:cNvPicPr>
                        </pic:nvPicPr>
                        <pic:blipFill>
                          <a:blip r:embed="rId19" cstate="print"/>
                          <a:srcRect l="16184" t="6225" r="15129" b="7515"/>
                          <a:stretch>
                            <a:fillRect/>
                          </a:stretch>
                        </pic:blipFill>
                        <pic:spPr bwMode="auto">
                          <a:xfrm>
                            <a:off x="0" y="0"/>
                            <a:ext cx="636270" cy="982980"/>
                          </a:xfrm>
                          <a:prstGeom prst="rect">
                            <a:avLst/>
                          </a:prstGeom>
                          <a:noFill/>
                          <a:ln w="9525">
                            <a:noFill/>
                            <a:miter lim="800000"/>
                            <a:headEnd/>
                            <a:tailEnd/>
                          </a:ln>
                        </pic:spPr>
                      </pic:pic>
                    </a:graphicData>
                  </a:graphic>
                </wp:anchor>
              </w:drawing>
            </w:r>
          </w:p>
        </w:tc>
      </w:tr>
      <w:tr w:rsidR="005176FF" w:rsidRPr="005176FF" w:rsidTr="002B621D">
        <w:trPr>
          <w:trHeight w:val="1331"/>
        </w:trPr>
        <w:tc>
          <w:tcPr>
            <w:tcW w:w="1417" w:type="dxa"/>
          </w:tcPr>
          <w:p w:rsidR="005176FF" w:rsidRPr="005176FF" w:rsidRDefault="005176FF" w:rsidP="005176FF">
            <w:pPr>
              <w:jc w:val="center"/>
              <w:rPr>
                <w:rFonts w:eastAsia="Calibri"/>
                <w:sz w:val="20"/>
                <w:szCs w:val="20"/>
                <w:lang w:val="id-ID"/>
              </w:rPr>
            </w:pPr>
            <w:r w:rsidRPr="005176FF">
              <w:rPr>
                <w:rFonts w:eastAsia="Calibri"/>
                <w:noProof/>
                <w:sz w:val="20"/>
                <w:szCs w:val="20"/>
                <w:lang w:val="en-GB" w:eastAsia="en-GB"/>
              </w:rPr>
              <w:drawing>
                <wp:inline distT="0" distB="0" distL="0" distR="0" wp14:anchorId="23266FAC" wp14:editId="1496E431">
                  <wp:extent cx="541655" cy="767715"/>
                  <wp:effectExtent l="19050" t="0" r="0" b="0"/>
                  <wp:docPr id="34" name="Picture 7" descr="E:\Pindahan\Pak Gun\Segmentasi Citra DP\New folde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indahan\Pak Gun\Segmentasi Citra DP\New folder\a2.jpg"/>
                          <pic:cNvPicPr>
                            <a:picLocks noChangeAspect="1" noChangeArrowheads="1"/>
                          </pic:cNvPicPr>
                        </pic:nvPicPr>
                        <pic:blipFill>
                          <a:blip r:embed="rId20" cstate="print"/>
                          <a:srcRect l="19573" t="8602" r="20159" b="12903"/>
                          <a:stretch>
                            <a:fillRect/>
                          </a:stretch>
                        </pic:blipFill>
                        <pic:spPr bwMode="auto">
                          <a:xfrm>
                            <a:off x="0" y="0"/>
                            <a:ext cx="541655" cy="767715"/>
                          </a:xfrm>
                          <a:prstGeom prst="rect">
                            <a:avLst/>
                          </a:prstGeom>
                          <a:noFill/>
                          <a:ln w="9525">
                            <a:noFill/>
                            <a:miter lim="800000"/>
                            <a:headEnd/>
                            <a:tailEnd/>
                          </a:ln>
                        </pic:spPr>
                      </pic:pic>
                    </a:graphicData>
                  </a:graphic>
                </wp:inline>
              </w:drawing>
            </w:r>
          </w:p>
        </w:tc>
        <w:tc>
          <w:tcPr>
            <w:tcW w:w="2268" w:type="dxa"/>
          </w:tcPr>
          <w:p w:rsidR="005176FF" w:rsidRPr="005176FF" w:rsidRDefault="005176FF" w:rsidP="005176FF">
            <w:pPr>
              <w:jc w:val="center"/>
              <w:rPr>
                <w:rFonts w:eastAsia="Calibri"/>
                <w:sz w:val="20"/>
                <w:szCs w:val="20"/>
                <w:lang w:val="id-ID"/>
              </w:rPr>
            </w:pPr>
            <w:r w:rsidRPr="005176FF">
              <w:rPr>
                <w:rFonts w:eastAsia="Calibri"/>
                <w:noProof/>
                <w:sz w:val="20"/>
                <w:szCs w:val="20"/>
                <w:lang w:val="en-GB" w:eastAsia="en-GB"/>
              </w:rPr>
              <w:drawing>
                <wp:anchor distT="0" distB="0" distL="114300" distR="114300" simplePos="0" relativeHeight="251670528" behindDoc="0" locked="0" layoutInCell="1" allowOverlap="1" wp14:anchorId="7BBCE2F2" wp14:editId="185B5221">
                  <wp:simplePos x="0" y="0"/>
                  <wp:positionH relativeFrom="column">
                    <wp:posOffset>372769</wp:posOffset>
                  </wp:positionH>
                  <wp:positionV relativeFrom="paragraph">
                    <wp:posOffset>26347</wp:posOffset>
                  </wp:positionV>
                  <wp:extent cx="558920" cy="819509"/>
                  <wp:effectExtent l="19050" t="0" r="0" b="0"/>
                  <wp:wrapNone/>
                  <wp:docPr id="35" name="Picture 13" descr="E:\Pindahan\Pak Gun\Segmentasi Citra DP\hasilpemisaha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Pindahan\Pak Gun\Segmentasi Citra DP\hasilpemisahan\a2.jpg"/>
                          <pic:cNvPicPr>
                            <a:picLocks noChangeAspect="1" noChangeArrowheads="1"/>
                          </pic:cNvPicPr>
                        </pic:nvPicPr>
                        <pic:blipFill>
                          <a:blip r:embed="rId21" cstate="print"/>
                          <a:srcRect l="17828" t="6818" r="22244" b="9091"/>
                          <a:stretch>
                            <a:fillRect/>
                          </a:stretch>
                        </pic:blipFill>
                        <pic:spPr bwMode="auto">
                          <a:xfrm>
                            <a:off x="0" y="0"/>
                            <a:ext cx="558920" cy="819509"/>
                          </a:xfrm>
                          <a:prstGeom prst="rect">
                            <a:avLst/>
                          </a:prstGeom>
                          <a:noFill/>
                          <a:ln w="9525">
                            <a:noFill/>
                            <a:miter lim="800000"/>
                            <a:headEnd/>
                            <a:tailEnd/>
                          </a:ln>
                        </pic:spPr>
                      </pic:pic>
                    </a:graphicData>
                  </a:graphic>
                </wp:anchor>
              </w:drawing>
            </w:r>
          </w:p>
        </w:tc>
      </w:tr>
    </w:tbl>
    <w:p w:rsidR="005176FF" w:rsidRPr="005176FF" w:rsidRDefault="005176FF" w:rsidP="005176FF">
      <w:pPr>
        <w:ind w:firstLine="284"/>
        <w:jc w:val="both"/>
        <w:rPr>
          <w:rFonts w:eastAsia="Calibri"/>
          <w:sz w:val="20"/>
          <w:szCs w:val="20"/>
          <w:lang w:val="id-ID"/>
        </w:rPr>
      </w:pPr>
    </w:p>
    <w:p w:rsidR="005176FF" w:rsidRPr="005176FF" w:rsidRDefault="005176FF" w:rsidP="005176FF">
      <w:pPr>
        <w:ind w:firstLine="284"/>
        <w:jc w:val="both"/>
        <w:rPr>
          <w:rFonts w:eastAsia="Calibri"/>
          <w:sz w:val="20"/>
          <w:szCs w:val="20"/>
          <w:lang w:val="id-ID"/>
        </w:rPr>
      </w:pPr>
      <w:r w:rsidRPr="005176FF">
        <w:rPr>
          <w:rFonts w:eastAsia="Calibri"/>
          <w:sz w:val="20"/>
          <w:szCs w:val="20"/>
          <w:lang w:val="id-ID"/>
        </w:rPr>
        <w:t>Setelah proses segmentasi ada beberapa proses yang harus dilakukan sebelum melakukan ektraksi ciri daiantranya proses delasi, erosi , skeletoning dan pelabelan , untuk hasil uji coba ektraksi ciri menggunakan invarian moment dapat dilihat pada tabel 1.2 sedang untuk hasil uji coba ektraksi ciri menggunakan morfologi dapat dilihat pada tabel 1.3 berikut ini:</w:t>
      </w:r>
    </w:p>
    <w:p w:rsidR="005176FF" w:rsidRPr="005176FF" w:rsidRDefault="005176FF" w:rsidP="005176FF">
      <w:pPr>
        <w:spacing w:line="360" w:lineRule="auto"/>
        <w:jc w:val="center"/>
        <w:rPr>
          <w:rFonts w:eastAsia="Calibri"/>
          <w:sz w:val="20"/>
          <w:szCs w:val="20"/>
          <w:lang w:val="id-ID"/>
        </w:rPr>
      </w:pPr>
      <w:r w:rsidRPr="005176FF">
        <w:rPr>
          <w:rFonts w:eastAsia="Calibri"/>
          <w:sz w:val="20"/>
          <w:szCs w:val="20"/>
          <w:lang w:val="id-ID"/>
        </w:rPr>
        <w:t xml:space="preserve">Table 1.2 </w:t>
      </w:r>
    </w:p>
    <w:p w:rsidR="005176FF" w:rsidRPr="005176FF" w:rsidRDefault="005176FF" w:rsidP="005176FF">
      <w:pPr>
        <w:spacing w:line="360" w:lineRule="auto"/>
        <w:jc w:val="center"/>
        <w:rPr>
          <w:rFonts w:eastAsia="Calibri"/>
          <w:sz w:val="20"/>
          <w:szCs w:val="20"/>
          <w:lang w:val="id-ID"/>
        </w:rPr>
      </w:pPr>
      <w:r w:rsidRPr="005176FF">
        <w:rPr>
          <w:rFonts w:eastAsia="Calibri"/>
          <w:sz w:val="20"/>
          <w:szCs w:val="20"/>
          <w:lang w:val="id-ID"/>
        </w:rPr>
        <w:t>Contoh Nilai Hasil Ektraksi Fitur Invariant Moment</w:t>
      </w:r>
    </w:p>
    <w:tbl>
      <w:tblPr>
        <w:tblStyle w:val="TableGrid1"/>
        <w:tblW w:w="0" w:type="auto"/>
        <w:tblInd w:w="108" w:type="dxa"/>
        <w:tblLayout w:type="fixed"/>
        <w:tblLook w:val="04A0" w:firstRow="1" w:lastRow="0" w:firstColumn="1" w:lastColumn="0" w:noHBand="0" w:noVBand="1"/>
      </w:tblPr>
      <w:tblGrid>
        <w:gridCol w:w="462"/>
        <w:gridCol w:w="672"/>
        <w:gridCol w:w="986"/>
        <w:gridCol w:w="1084"/>
        <w:gridCol w:w="1084"/>
      </w:tblGrid>
      <w:tr w:rsidR="005176FF" w:rsidRPr="005176FF" w:rsidTr="002B621D">
        <w:tc>
          <w:tcPr>
            <w:tcW w:w="462" w:type="dxa"/>
            <w:vMerge w:val="restart"/>
            <w:shd w:val="clear" w:color="auto" w:fill="D9D9D9" w:themeFill="background1" w:themeFillShade="D9"/>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NO</w:t>
            </w:r>
          </w:p>
        </w:tc>
        <w:tc>
          <w:tcPr>
            <w:tcW w:w="672" w:type="dxa"/>
            <w:vMerge w:val="restart"/>
            <w:shd w:val="clear" w:color="auto" w:fill="D9D9D9" w:themeFill="background1" w:themeFillShade="D9"/>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Fitur</w:t>
            </w:r>
          </w:p>
        </w:tc>
        <w:tc>
          <w:tcPr>
            <w:tcW w:w="3154" w:type="dxa"/>
            <w:gridSpan w:val="3"/>
            <w:shd w:val="clear" w:color="auto" w:fill="D9D9D9" w:themeFill="background1" w:themeFillShade="D9"/>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Imag Mammogram</w:t>
            </w:r>
          </w:p>
        </w:tc>
      </w:tr>
      <w:tr w:rsidR="005176FF" w:rsidRPr="005176FF" w:rsidTr="002B621D">
        <w:tc>
          <w:tcPr>
            <w:tcW w:w="462" w:type="dxa"/>
            <w:vMerge/>
            <w:shd w:val="clear" w:color="auto" w:fill="D9D9D9" w:themeFill="background1" w:themeFillShade="D9"/>
            <w:vAlign w:val="center"/>
          </w:tcPr>
          <w:p w:rsidR="005176FF" w:rsidRPr="005176FF" w:rsidRDefault="005176FF" w:rsidP="005176FF">
            <w:pPr>
              <w:spacing w:line="360" w:lineRule="auto"/>
              <w:jc w:val="center"/>
              <w:rPr>
                <w:rFonts w:asciiTheme="minorHAnsi" w:hAnsiTheme="minorHAnsi" w:cstheme="minorHAnsi"/>
                <w:sz w:val="20"/>
                <w:szCs w:val="20"/>
              </w:rPr>
            </w:pPr>
          </w:p>
        </w:tc>
        <w:tc>
          <w:tcPr>
            <w:tcW w:w="672" w:type="dxa"/>
            <w:vMerge/>
            <w:shd w:val="clear" w:color="auto" w:fill="D9D9D9" w:themeFill="background1" w:themeFillShade="D9"/>
            <w:vAlign w:val="center"/>
          </w:tcPr>
          <w:p w:rsidR="005176FF" w:rsidRPr="005176FF" w:rsidRDefault="005176FF" w:rsidP="005176FF">
            <w:pPr>
              <w:spacing w:line="360" w:lineRule="auto"/>
              <w:jc w:val="center"/>
              <w:rPr>
                <w:rFonts w:asciiTheme="minorHAnsi" w:hAnsiTheme="minorHAnsi" w:cstheme="minorHAnsi"/>
                <w:sz w:val="20"/>
                <w:szCs w:val="20"/>
              </w:rPr>
            </w:pPr>
          </w:p>
        </w:tc>
        <w:tc>
          <w:tcPr>
            <w:tcW w:w="986" w:type="dxa"/>
            <w:shd w:val="clear" w:color="auto" w:fill="D9D9D9" w:themeFill="background1" w:themeFillShade="D9"/>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Normal</w:t>
            </w:r>
          </w:p>
        </w:tc>
        <w:tc>
          <w:tcPr>
            <w:tcW w:w="1084" w:type="dxa"/>
            <w:shd w:val="clear" w:color="auto" w:fill="D9D9D9" w:themeFill="background1" w:themeFillShade="D9"/>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Benign</w:t>
            </w:r>
          </w:p>
        </w:tc>
        <w:tc>
          <w:tcPr>
            <w:tcW w:w="1084" w:type="dxa"/>
            <w:shd w:val="clear" w:color="auto" w:fill="D9D9D9" w:themeFill="background1" w:themeFillShade="D9"/>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Malignan</w:t>
            </w:r>
          </w:p>
        </w:tc>
      </w:tr>
      <w:tr w:rsidR="005176FF" w:rsidRPr="005176FF" w:rsidTr="002B621D">
        <w:tc>
          <w:tcPr>
            <w:tcW w:w="462" w:type="dxa"/>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1</w:t>
            </w:r>
          </w:p>
        </w:tc>
        <w:tc>
          <w:tcPr>
            <w:tcW w:w="672" w:type="dxa"/>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M1</w:t>
            </w:r>
          </w:p>
        </w:tc>
        <w:tc>
          <w:tcPr>
            <w:tcW w:w="986" w:type="dxa"/>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1.875569e-001</w:t>
            </w:r>
          </w:p>
        </w:tc>
        <w:tc>
          <w:tcPr>
            <w:tcW w:w="1084"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2.223124e-001</w:t>
            </w:r>
          </w:p>
        </w:tc>
        <w:tc>
          <w:tcPr>
            <w:tcW w:w="1084" w:type="dxa"/>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1.783827e-001</w:t>
            </w:r>
          </w:p>
        </w:tc>
      </w:tr>
      <w:tr w:rsidR="005176FF" w:rsidRPr="005176FF" w:rsidTr="002B621D">
        <w:tc>
          <w:tcPr>
            <w:tcW w:w="462" w:type="dxa"/>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2</w:t>
            </w:r>
          </w:p>
        </w:tc>
        <w:tc>
          <w:tcPr>
            <w:tcW w:w="672" w:type="dxa"/>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M2</w:t>
            </w:r>
          </w:p>
        </w:tc>
        <w:tc>
          <w:tcPr>
            <w:tcW w:w="986"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2.664700e-003</w:t>
            </w:r>
          </w:p>
        </w:tc>
        <w:tc>
          <w:tcPr>
            <w:tcW w:w="1084"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2.343633e-003</w:t>
            </w:r>
          </w:p>
        </w:tc>
        <w:tc>
          <w:tcPr>
            <w:tcW w:w="1084"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1.540984e-003</w:t>
            </w:r>
          </w:p>
        </w:tc>
      </w:tr>
      <w:tr w:rsidR="005176FF" w:rsidRPr="005176FF" w:rsidTr="002B621D">
        <w:tc>
          <w:tcPr>
            <w:tcW w:w="462" w:type="dxa"/>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3</w:t>
            </w:r>
          </w:p>
        </w:tc>
        <w:tc>
          <w:tcPr>
            <w:tcW w:w="672" w:type="dxa"/>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M3</w:t>
            </w:r>
          </w:p>
        </w:tc>
        <w:tc>
          <w:tcPr>
            <w:tcW w:w="986"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4.318794e-004</w:t>
            </w:r>
          </w:p>
        </w:tc>
        <w:tc>
          <w:tcPr>
            <w:tcW w:w="1084"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4.918191e-003</w:t>
            </w:r>
          </w:p>
        </w:tc>
        <w:tc>
          <w:tcPr>
            <w:tcW w:w="1084"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8.246244e-004</w:t>
            </w:r>
          </w:p>
        </w:tc>
      </w:tr>
      <w:tr w:rsidR="005176FF" w:rsidRPr="005176FF" w:rsidTr="002B621D">
        <w:tc>
          <w:tcPr>
            <w:tcW w:w="462" w:type="dxa"/>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4</w:t>
            </w:r>
          </w:p>
        </w:tc>
        <w:tc>
          <w:tcPr>
            <w:tcW w:w="672" w:type="dxa"/>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M4</w:t>
            </w:r>
          </w:p>
        </w:tc>
        <w:tc>
          <w:tcPr>
            <w:tcW w:w="986"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9.476241e-005</w:t>
            </w:r>
          </w:p>
        </w:tc>
        <w:tc>
          <w:tcPr>
            <w:tcW w:w="1084"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3.374223e-004</w:t>
            </w:r>
          </w:p>
        </w:tc>
        <w:tc>
          <w:tcPr>
            <w:tcW w:w="1084"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2.373835e-005</w:t>
            </w:r>
          </w:p>
        </w:tc>
      </w:tr>
      <w:tr w:rsidR="005176FF" w:rsidRPr="005176FF" w:rsidTr="002B621D">
        <w:tc>
          <w:tcPr>
            <w:tcW w:w="462" w:type="dxa"/>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lastRenderedPageBreak/>
              <w:t>5</w:t>
            </w:r>
          </w:p>
        </w:tc>
        <w:tc>
          <w:tcPr>
            <w:tcW w:w="672" w:type="dxa"/>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M5</w:t>
            </w:r>
          </w:p>
        </w:tc>
        <w:tc>
          <w:tcPr>
            <w:tcW w:w="986"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8.445616e-009</w:t>
            </w:r>
          </w:p>
        </w:tc>
        <w:tc>
          <w:tcPr>
            <w:tcW w:w="1084" w:type="dxa"/>
          </w:tcPr>
          <w:p w:rsidR="005176FF" w:rsidRPr="005176FF" w:rsidRDefault="005176FF" w:rsidP="005176FF">
            <w:pPr>
              <w:spacing w:line="360" w:lineRule="auto"/>
              <w:rPr>
                <w:rFonts w:asciiTheme="minorHAnsi" w:hAnsiTheme="minorHAnsi" w:cstheme="minorHAnsi"/>
                <w:b/>
                <w:sz w:val="20"/>
                <w:szCs w:val="20"/>
              </w:rPr>
            </w:pPr>
            <w:r w:rsidRPr="005176FF">
              <w:rPr>
                <w:rFonts w:asciiTheme="minorHAnsi" w:hAnsiTheme="minorHAnsi" w:cstheme="minorHAnsi"/>
                <w:sz w:val="20"/>
                <w:szCs w:val="20"/>
              </w:rPr>
              <w:t>-2.186739e-007</w:t>
            </w:r>
          </w:p>
        </w:tc>
        <w:tc>
          <w:tcPr>
            <w:tcW w:w="1084"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3.118357e-009</w:t>
            </w:r>
          </w:p>
        </w:tc>
      </w:tr>
      <w:tr w:rsidR="005176FF" w:rsidRPr="005176FF" w:rsidTr="002B621D">
        <w:tc>
          <w:tcPr>
            <w:tcW w:w="462" w:type="dxa"/>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6</w:t>
            </w:r>
          </w:p>
        </w:tc>
        <w:tc>
          <w:tcPr>
            <w:tcW w:w="672" w:type="dxa"/>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M6</w:t>
            </w:r>
          </w:p>
        </w:tc>
        <w:tc>
          <w:tcPr>
            <w:tcW w:w="986"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3.882139e-006</w:t>
            </w:r>
          </w:p>
        </w:tc>
        <w:tc>
          <w:tcPr>
            <w:tcW w:w="1084"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5.756240e-006</w:t>
            </w:r>
          </w:p>
        </w:tc>
        <w:tc>
          <w:tcPr>
            <w:tcW w:w="1084"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8.818107e-007</w:t>
            </w:r>
          </w:p>
        </w:tc>
      </w:tr>
      <w:tr w:rsidR="005176FF" w:rsidRPr="005176FF" w:rsidTr="002B621D">
        <w:tc>
          <w:tcPr>
            <w:tcW w:w="462" w:type="dxa"/>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7</w:t>
            </w:r>
          </w:p>
        </w:tc>
        <w:tc>
          <w:tcPr>
            <w:tcW w:w="672" w:type="dxa"/>
          </w:tcPr>
          <w:p w:rsidR="005176FF" w:rsidRPr="005176FF" w:rsidRDefault="005176FF" w:rsidP="005176FF">
            <w:pPr>
              <w:spacing w:line="360" w:lineRule="auto"/>
              <w:jc w:val="center"/>
              <w:rPr>
                <w:rFonts w:asciiTheme="minorHAnsi" w:hAnsiTheme="minorHAnsi" w:cstheme="minorHAnsi"/>
                <w:sz w:val="20"/>
                <w:szCs w:val="20"/>
              </w:rPr>
            </w:pPr>
          </w:p>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M7</w:t>
            </w:r>
          </w:p>
        </w:tc>
        <w:tc>
          <w:tcPr>
            <w:tcW w:w="986"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-1.720997e-008</w:t>
            </w:r>
          </w:p>
        </w:tc>
        <w:tc>
          <w:tcPr>
            <w:tcW w:w="1084"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-3.756634e-007</w:t>
            </w:r>
          </w:p>
        </w:tc>
        <w:tc>
          <w:tcPr>
            <w:tcW w:w="1084" w:type="dxa"/>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-1.143095e-009</w:t>
            </w:r>
          </w:p>
        </w:tc>
      </w:tr>
    </w:tbl>
    <w:p w:rsidR="005176FF" w:rsidRPr="005176FF" w:rsidRDefault="005176FF" w:rsidP="005176FF">
      <w:pPr>
        <w:spacing w:line="360" w:lineRule="auto"/>
        <w:jc w:val="both"/>
        <w:rPr>
          <w:rFonts w:eastAsia="Calibri"/>
          <w:sz w:val="20"/>
          <w:szCs w:val="20"/>
          <w:lang w:val="id-ID"/>
        </w:rPr>
      </w:pPr>
    </w:p>
    <w:p w:rsidR="005176FF" w:rsidRPr="005176FF" w:rsidRDefault="005176FF" w:rsidP="005176FF">
      <w:pPr>
        <w:spacing w:line="360" w:lineRule="auto"/>
        <w:ind w:firstLine="426"/>
        <w:jc w:val="both"/>
        <w:rPr>
          <w:rFonts w:eastAsia="Calibri"/>
          <w:sz w:val="20"/>
          <w:szCs w:val="20"/>
          <w:lang w:val="id-ID"/>
        </w:rPr>
      </w:pPr>
      <w:r w:rsidRPr="005176FF">
        <w:rPr>
          <w:rFonts w:eastAsia="Calibri"/>
          <w:sz w:val="20"/>
          <w:szCs w:val="20"/>
          <w:lang w:val="id-ID"/>
        </w:rPr>
        <w:t xml:space="preserve">Tabel 1.3berikut ini hasil merupakan hasil ektraksi fitur dengan menggunakan metode morfologi </w:t>
      </w:r>
    </w:p>
    <w:p w:rsidR="005176FF" w:rsidRPr="005176FF" w:rsidRDefault="005176FF" w:rsidP="005176FF">
      <w:pPr>
        <w:spacing w:line="360" w:lineRule="auto"/>
        <w:jc w:val="center"/>
        <w:rPr>
          <w:rFonts w:eastAsia="Calibri"/>
          <w:sz w:val="20"/>
          <w:szCs w:val="20"/>
          <w:lang w:val="id-ID"/>
        </w:rPr>
      </w:pPr>
      <w:r w:rsidRPr="005176FF">
        <w:rPr>
          <w:rFonts w:eastAsia="Calibri"/>
          <w:sz w:val="20"/>
          <w:szCs w:val="20"/>
          <w:lang w:val="id-ID"/>
        </w:rPr>
        <w:t xml:space="preserve">Table 1.3 </w:t>
      </w:r>
    </w:p>
    <w:p w:rsidR="005176FF" w:rsidRPr="005176FF" w:rsidRDefault="005176FF" w:rsidP="005176FF">
      <w:pPr>
        <w:spacing w:line="360" w:lineRule="auto"/>
        <w:jc w:val="center"/>
        <w:rPr>
          <w:rFonts w:eastAsia="Calibri"/>
          <w:sz w:val="20"/>
          <w:szCs w:val="20"/>
          <w:lang w:val="id-ID"/>
        </w:rPr>
      </w:pPr>
      <w:r w:rsidRPr="005176FF">
        <w:rPr>
          <w:rFonts w:eastAsia="Calibri"/>
          <w:sz w:val="20"/>
          <w:szCs w:val="20"/>
          <w:lang w:val="id-ID"/>
        </w:rPr>
        <w:t>Contoh Nilai Hasil Ektraksi Fitur Morfologi</w:t>
      </w:r>
    </w:p>
    <w:p w:rsidR="005176FF" w:rsidRPr="005176FF" w:rsidRDefault="005176FF" w:rsidP="005176FF">
      <w:pPr>
        <w:spacing w:line="360" w:lineRule="auto"/>
        <w:ind w:firstLine="426"/>
        <w:jc w:val="both"/>
        <w:rPr>
          <w:rFonts w:asciiTheme="minorHAnsi" w:eastAsia="Calibri" w:hAnsiTheme="minorHAnsi" w:cstheme="minorHAnsi"/>
          <w:sz w:val="20"/>
          <w:szCs w:val="20"/>
          <w:lang w:val="id-ID"/>
        </w:rPr>
      </w:pPr>
    </w:p>
    <w:tbl>
      <w:tblPr>
        <w:tblStyle w:val="TableGrid1"/>
        <w:tblW w:w="4395" w:type="dxa"/>
        <w:tblInd w:w="108" w:type="dxa"/>
        <w:tblLayout w:type="fixed"/>
        <w:tblLook w:val="04A0" w:firstRow="1" w:lastRow="0" w:firstColumn="1" w:lastColumn="0" w:noHBand="0" w:noVBand="1"/>
      </w:tblPr>
      <w:tblGrid>
        <w:gridCol w:w="527"/>
        <w:gridCol w:w="1033"/>
        <w:gridCol w:w="850"/>
        <w:gridCol w:w="869"/>
        <w:gridCol w:w="1116"/>
      </w:tblGrid>
      <w:tr w:rsidR="005176FF" w:rsidRPr="005176FF" w:rsidTr="002B621D">
        <w:tc>
          <w:tcPr>
            <w:tcW w:w="527" w:type="dxa"/>
            <w:vMerge w:val="restart"/>
            <w:shd w:val="clear" w:color="auto" w:fill="D9D9D9" w:themeFill="background1" w:themeFillShade="D9"/>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NO</w:t>
            </w:r>
          </w:p>
        </w:tc>
        <w:tc>
          <w:tcPr>
            <w:tcW w:w="1033" w:type="dxa"/>
            <w:vMerge w:val="restart"/>
            <w:shd w:val="clear" w:color="auto" w:fill="D9D9D9" w:themeFill="background1" w:themeFillShade="D9"/>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Fitur Morfologi</w:t>
            </w:r>
          </w:p>
        </w:tc>
        <w:tc>
          <w:tcPr>
            <w:tcW w:w="2835" w:type="dxa"/>
            <w:gridSpan w:val="3"/>
            <w:shd w:val="clear" w:color="auto" w:fill="D9D9D9" w:themeFill="background1" w:themeFillShade="D9"/>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Imag Mammogram</w:t>
            </w:r>
          </w:p>
        </w:tc>
      </w:tr>
      <w:tr w:rsidR="005176FF" w:rsidRPr="005176FF" w:rsidTr="002B621D">
        <w:tc>
          <w:tcPr>
            <w:tcW w:w="527" w:type="dxa"/>
            <w:vMerge/>
            <w:shd w:val="clear" w:color="auto" w:fill="D9D9D9" w:themeFill="background1" w:themeFillShade="D9"/>
            <w:vAlign w:val="center"/>
          </w:tcPr>
          <w:p w:rsidR="005176FF" w:rsidRPr="005176FF" w:rsidRDefault="005176FF" w:rsidP="005176FF">
            <w:pPr>
              <w:spacing w:line="360" w:lineRule="auto"/>
              <w:jc w:val="center"/>
              <w:rPr>
                <w:rFonts w:asciiTheme="minorHAnsi" w:hAnsiTheme="minorHAnsi" w:cstheme="minorHAnsi"/>
                <w:sz w:val="20"/>
                <w:szCs w:val="20"/>
              </w:rPr>
            </w:pPr>
          </w:p>
        </w:tc>
        <w:tc>
          <w:tcPr>
            <w:tcW w:w="1033" w:type="dxa"/>
            <w:vMerge/>
            <w:shd w:val="clear" w:color="auto" w:fill="D9D9D9" w:themeFill="background1" w:themeFillShade="D9"/>
            <w:vAlign w:val="center"/>
          </w:tcPr>
          <w:p w:rsidR="005176FF" w:rsidRPr="005176FF" w:rsidRDefault="005176FF" w:rsidP="005176FF">
            <w:pPr>
              <w:spacing w:line="360" w:lineRule="auto"/>
              <w:jc w:val="center"/>
              <w:rPr>
                <w:rFonts w:asciiTheme="minorHAnsi" w:hAnsiTheme="minorHAnsi" w:cstheme="minorHAnsi"/>
                <w:sz w:val="20"/>
                <w:szCs w:val="20"/>
              </w:rPr>
            </w:pPr>
          </w:p>
        </w:tc>
        <w:tc>
          <w:tcPr>
            <w:tcW w:w="850" w:type="dxa"/>
            <w:shd w:val="clear" w:color="auto" w:fill="D9D9D9" w:themeFill="background1" w:themeFillShade="D9"/>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Normal</w:t>
            </w:r>
          </w:p>
        </w:tc>
        <w:tc>
          <w:tcPr>
            <w:tcW w:w="869" w:type="dxa"/>
            <w:shd w:val="clear" w:color="auto" w:fill="D9D9D9" w:themeFill="background1" w:themeFillShade="D9"/>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Benign</w:t>
            </w:r>
          </w:p>
        </w:tc>
        <w:tc>
          <w:tcPr>
            <w:tcW w:w="1116" w:type="dxa"/>
            <w:shd w:val="clear" w:color="auto" w:fill="D9D9D9" w:themeFill="background1" w:themeFillShade="D9"/>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Malignant</w:t>
            </w:r>
          </w:p>
        </w:tc>
      </w:tr>
      <w:tr w:rsidR="005176FF" w:rsidRPr="005176FF" w:rsidTr="002B621D">
        <w:tc>
          <w:tcPr>
            <w:tcW w:w="527" w:type="dxa"/>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1</w:t>
            </w:r>
          </w:p>
        </w:tc>
        <w:tc>
          <w:tcPr>
            <w:tcW w:w="1033" w:type="dxa"/>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Jumlah Obyek</w:t>
            </w:r>
          </w:p>
        </w:tc>
        <w:tc>
          <w:tcPr>
            <w:tcW w:w="850" w:type="dxa"/>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90</w:t>
            </w:r>
          </w:p>
        </w:tc>
        <w:tc>
          <w:tcPr>
            <w:tcW w:w="869" w:type="dxa"/>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109</w:t>
            </w:r>
          </w:p>
        </w:tc>
        <w:tc>
          <w:tcPr>
            <w:tcW w:w="1116" w:type="dxa"/>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140</w:t>
            </w:r>
          </w:p>
        </w:tc>
      </w:tr>
      <w:tr w:rsidR="005176FF" w:rsidRPr="005176FF" w:rsidTr="002B621D">
        <w:tc>
          <w:tcPr>
            <w:tcW w:w="527" w:type="dxa"/>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2</w:t>
            </w:r>
          </w:p>
        </w:tc>
        <w:tc>
          <w:tcPr>
            <w:tcW w:w="1033" w:type="dxa"/>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Sum Average Object</w:t>
            </w:r>
          </w:p>
        </w:tc>
        <w:tc>
          <w:tcPr>
            <w:tcW w:w="850" w:type="dxa"/>
            <w:vAlign w:val="center"/>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3.202000e+002</w:t>
            </w:r>
          </w:p>
        </w:tc>
        <w:tc>
          <w:tcPr>
            <w:tcW w:w="869" w:type="dxa"/>
            <w:vAlign w:val="center"/>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1.759358e+002</w:t>
            </w:r>
          </w:p>
        </w:tc>
        <w:tc>
          <w:tcPr>
            <w:tcW w:w="1116" w:type="dxa"/>
            <w:vAlign w:val="center"/>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2.135357e+002</w:t>
            </w:r>
          </w:p>
        </w:tc>
      </w:tr>
      <w:tr w:rsidR="005176FF" w:rsidRPr="005176FF" w:rsidTr="002B621D">
        <w:tc>
          <w:tcPr>
            <w:tcW w:w="527" w:type="dxa"/>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3</w:t>
            </w:r>
          </w:p>
        </w:tc>
        <w:tc>
          <w:tcPr>
            <w:tcW w:w="1033" w:type="dxa"/>
            <w:vAlign w:val="center"/>
          </w:tcPr>
          <w:p w:rsidR="005176FF" w:rsidRPr="005176FF" w:rsidRDefault="005176FF" w:rsidP="005176FF">
            <w:pPr>
              <w:spacing w:line="360" w:lineRule="auto"/>
              <w:jc w:val="center"/>
              <w:rPr>
                <w:rFonts w:asciiTheme="minorHAnsi" w:hAnsiTheme="minorHAnsi" w:cstheme="minorHAnsi"/>
                <w:sz w:val="20"/>
                <w:szCs w:val="20"/>
              </w:rPr>
            </w:pPr>
            <w:r w:rsidRPr="005176FF">
              <w:rPr>
                <w:rFonts w:asciiTheme="minorHAnsi" w:hAnsiTheme="minorHAnsi" w:cstheme="minorHAnsi"/>
                <w:sz w:val="20"/>
                <w:szCs w:val="20"/>
              </w:rPr>
              <w:t>Standart Deviasi</w:t>
            </w:r>
          </w:p>
        </w:tc>
        <w:tc>
          <w:tcPr>
            <w:tcW w:w="850" w:type="dxa"/>
            <w:vAlign w:val="center"/>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2.640119e+003</w:t>
            </w:r>
          </w:p>
        </w:tc>
        <w:tc>
          <w:tcPr>
            <w:tcW w:w="869" w:type="dxa"/>
            <w:vAlign w:val="center"/>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1.034197e+003</w:t>
            </w:r>
          </w:p>
        </w:tc>
        <w:tc>
          <w:tcPr>
            <w:tcW w:w="1116" w:type="dxa"/>
            <w:vAlign w:val="center"/>
          </w:tcPr>
          <w:p w:rsidR="005176FF" w:rsidRPr="005176FF" w:rsidRDefault="005176FF" w:rsidP="005176FF">
            <w:pPr>
              <w:spacing w:line="360" w:lineRule="auto"/>
              <w:jc w:val="center"/>
              <w:rPr>
                <w:rFonts w:asciiTheme="minorHAnsi" w:hAnsiTheme="minorHAnsi" w:cstheme="minorHAnsi"/>
                <w:b/>
                <w:sz w:val="20"/>
                <w:szCs w:val="20"/>
              </w:rPr>
            </w:pPr>
            <w:r w:rsidRPr="005176FF">
              <w:rPr>
                <w:rFonts w:asciiTheme="minorHAnsi" w:hAnsiTheme="minorHAnsi" w:cstheme="minorHAnsi"/>
                <w:sz w:val="20"/>
                <w:szCs w:val="20"/>
              </w:rPr>
              <w:t>1.747352e+003</w:t>
            </w:r>
          </w:p>
        </w:tc>
      </w:tr>
    </w:tbl>
    <w:p w:rsidR="005176FF" w:rsidRPr="005176FF" w:rsidRDefault="005176FF" w:rsidP="005176FF">
      <w:pPr>
        <w:jc w:val="both"/>
        <w:rPr>
          <w:rFonts w:eastAsia="Calibri"/>
          <w:sz w:val="20"/>
          <w:szCs w:val="20"/>
          <w:lang w:val="id-ID"/>
        </w:rPr>
      </w:pPr>
    </w:p>
    <w:p w:rsidR="005176FF" w:rsidRPr="005176FF" w:rsidRDefault="005176FF" w:rsidP="005176FF">
      <w:pPr>
        <w:jc w:val="both"/>
        <w:rPr>
          <w:rFonts w:eastAsia="Calibri"/>
          <w:b/>
          <w:sz w:val="20"/>
          <w:szCs w:val="20"/>
          <w:lang w:val="id-ID"/>
        </w:rPr>
      </w:pPr>
    </w:p>
    <w:p w:rsidR="005176FF" w:rsidRPr="005176FF" w:rsidRDefault="005176FF" w:rsidP="005176FF">
      <w:pPr>
        <w:numPr>
          <w:ilvl w:val="0"/>
          <w:numId w:val="6"/>
        </w:numPr>
        <w:spacing w:after="200" w:line="360" w:lineRule="auto"/>
        <w:ind w:left="284" w:hanging="284"/>
        <w:jc w:val="both"/>
        <w:rPr>
          <w:rFonts w:eastAsia="Calibri"/>
          <w:b/>
          <w:sz w:val="20"/>
          <w:szCs w:val="20"/>
          <w:lang w:val="id-ID"/>
        </w:rPr>
      </w:pPr>
      <w:r w:rsidRPr="005176FF">
        <w:rPr>
          <w:rFonts w:eastAsia="Calibri"/>
          <w:b/>
          <w:sz w:val="20"/>
          <w:szCs w:val="20"/>
          <w:lang w:val="id-ID"/>
        </w:rPr>
        <w:t>KESIMPULAN</w:t>
      </w:r>
    </w:p>
    <w:p w:rsidR="005176FF" w:rsidRPr="005176FF" w:rsidRDefault="005176FF" w:rsidP="005176FF">
      <w:pPr>
        <w:spacing w:after="200"/>
        <w:ind w:firstLine="720"/>
        <w:jc w:val="both"/>
        <w:rPr>
          <w:rFonts w:eastAsia="Calibri"/>
          <w:sz w:val="20"/>
          <w:szCs w:val="20"/>
          <w:lang w:val="id-ID"/>
        </w:rPr>
      </w:pPr>
      <w:r w:rsidRPr="005176FF">
        <w:rPr>
          <w:rFonts w:eastAsia="Calibri"/>
          <w:sz w:val="20"/>
          <w:szCs w:val="20"/>
          <w:lang w:val="id-ID"/>
        </w:rPr>
        <w:t>Dari   implementasi  program  dan  analisa  hasil  yang  bersesuaian dengan  teori  pendukung  pada  bab-bab  sebelumnya,  maka  dapat  disampaikan kesimpulan sebagai berikut:</w:t>
      </w:r>
    </w:p>
    <w:p w:rsidR="005176FF" w:rsidRPr="005176FF" w:rsidRDefault="005176FF" w:rsidP="005176FF">
      <w:pPr>
        <w:numPr>
          <w:ilvl w:val="0"/>
          <w:numId w:val="4"/>
        </w:numPr>
        <w:spacing w:after="200" w:line="276" w:lineRule="auto"/>
        <w:ind w:left="426" w:hanging="426"/>
        <w:contextualSpacing/>
        <w:jc w:val="both"/>
        <w:rPr>
          <w:rFonts w:eastAsia="Calibri"/>
          <w:sz w:val="20"/>
          <w:szCs w:val="20"/>
          <w:lang w:val="id-ID"/>
        </w:rPr>
      </w:pPr>
      <w:r w:rsidRPr="005176FF">
        <w:rPr>
          <w:rFonts w:eastAsia="Calibri"/>
          <w:sz w:val="20"/>
          <w:szCs w:val="20"/>
          <w:lang w:val="id-ID"/>
        </w:rPr>
        <w:t xml:space="preserve">Pada kombinasi fitur invarian moment &amp; morfologi </w:t>
      </w:r>
      <w:r w:rsidRPr="005176FF">
        <w:rPr>
          <w:rFonts w:eastAsia="Calibri"/>
          <w:color w:val="000000"/>
          <w:spacing w:val="-1"/>
          <w:sz w:val="20"/>
          <w:szCs w:val="20"/>
          <w:lang w:val="id-ID"/>
        </w:rPr>
        <w:t xml:space="preserve">dapat melakukan deteksi kanker pada citra mammogram dengan </w:t>
      </w:r>
      <w:r w:rsidRPr="005176FF">
        <w:rPr>
          <w:rFonts w:eastAsia="Calibri"/>
          <w:color w:val="000000"/>
          <w:spacing w:val="-3"/>
          <w:sz w:val="20"/>
          <w:szCs w:val="20"/>
          <w:lang w:val="id-ID"/>
        </w:rPr>
        <w:t>memberikan hasil akurasi yang lebih baik (</w:t>
      </w:r>
      <w:r w:rsidRPr="005176FF">
        <w:rPr>
          <w:rFonts w:eastAsia="Calibri"/>
          <w:sz w:val="20"/>
          <w:szCs w:val="20"/>
          <w:lang w:val="id-ID"/>
        </w:rPr>
        <w:t>76.0331 %</w:t>
      </w:r>
      <w:r w:rsidRPr="005176FF">
        <w:rPr>
          <w:rFonts w:eastAsia="Calibri"/>
          <w:color w:val="000000"/>
          <w:spacing w:val="-3"/>
          <w:sz w:val="20"/>
          <w:szCs w:val="20"/>
          <w:lang w:val="id-ID"/>
        </w:rPr>
        <w:t>) dibandingkan dengan fitur lainnya dalam klasifikasi normal/ abnormal.</w:t>
      </w:r>
    </w:p>
    <w:p w:rsidR="005176FF" w:rsidRPr="005176FF" w:rsidRDefault="005176FF" w:rsidP="005176FF">
      <w:pPr>
        <w:numPr>
          <w:ilvl w:val="0"/>
          <w:numId w:val="4"/>
        </w:numPr>
        <w:spacing w:after="200" w:line="276" w:lineRule="auto"/>
        <w:ind w:left="426" w:hanging="426"/>
        <w:contextualSpacing/>
        <w:jc w:val="both"/>
        <w:rPr>
          <w:rFonts w:eastAsia="Calibri"/>
          <w:sz w:val="20"/>
          <w:szCs w:val="20"/>
          <w:lang w:val="id-ID"/>
        </w:rPr>
      </w:pPr>
      <w:r w:rsidRPr="005176FF">
        <w:rPr>
          <w:rFonts w:eastAsia="Calibri"/>
          <w:sz w:val="20"/>
          <w:szCs w:val="20"/>
          <w:lang w:val="id-ID"/>
        </w:rPr>
        <w:t xml:space="preserve">Proses segmentasi  </w:t>
      </w:r>
      <w:r w:rsidRPr="005176FF">
        <w:rPr>
          <w:rFonts w:eastAsia="Calibri"/>
          <w:i/>
          <w:sz w:val="20"/>
          <w:szCs w:val="20"/>
          <w:lang w:val="id-ID"/>
        </w:rPr>
        <w:t xml:space="preserve">foreground  </w:t>
      </w:r>
      <w:r w:rsidRPr="005176FF">
        <w:rPr>
          <w:rFonts w:eastAsia="Calibri"/>
          <w:sz w:val="20"/>
          <w:szCs w:val="20"/>
          <w:lang w:val="id-ID"/>
        </w:rPr>
        <w:t>dan</w:t>
      </w:r>
      <w:r w:rsidRPr="005176FF">
        <w:rPr>
          <w:rFonts w:eastAsia="Calibri"/>
          <w:i/>
          <w:sz w:val="20"/>
          <w:szCs w:val="20"/>
          <w:lang w:val="id-ID"/>
        </w:rPr>
        <w:t xml:space="preserve"> background</w:t>
      </w:r>
      <w:r w:rsidRPr="005176FF">
        <w:rPr>
          <w:rFonts w:eastAsia="Calibri"/>
          <w:sz w:val="20"/>
          <w:szCs w:val="20"/>
          <w:lang w:val="id-ID"/>
        </w:rPr>
        <w:t xml:space="preserve">  pada citra Mammogram dapat dilakukan  menggunakan  threshold kombinasi  (</w:t>
      </w:r>
      <w:r w:rsidRPr="005176FF">
        <w:rPr>
          <w:rFonts w:eastAsia="Calibri"/>
          <w:i/>
          <w:sz w:val="20"/>
          <w:szCs w:val="20"/>
          <w:lang w:val="id-ID"/>
        </w:rPr>
        <w:t>CLAHE  dan  Otsu Thresholding).</w:t>
      </w:r>
      <w:r w:rsidRPr="005176FF">
        <w:rPr>
          <w:rFonts w:eastAsia="Calibri"/>
          <w:sz w:val="20"/>
          <w:szCs w:val="20"/>
          <w:lang w:val="id-ID"/>
        </w:rPr>
        <w:t xml:space="preserve">  </w:t>
      </w:r>
    </w:p>
    <w:p w:rsidR="005176FF" w:rsidRPr="005176FF" w:rsidRDefault="005176FF" w:rsidP="005176FF">
      <w:pPr>
        <w:numPr>
          <w:ilvl w:val="0"/>
          <w:numId w:val="4"/>
        </w:numPr>
        <w:spacing w:after="200" w:line="276" w:lineRule="auto"/>
        <w:ind w:left="426" w:hanging="426"/>
        <w:contextualSpacing/>
        <w:jc w:val="both"/>
        <w:rPr>
          <w:rFonts w:eastAsia="Calibri"/>
          <w:sz w:val="20"/>
          <w:szCs w:val="20"/>
          <w:lang w:val="id-ID"/>
        </w:rPr>
      </w:pPr>
      <w:r w:rsidRPr="005176FF">
        <w:rPr>
          <w:rFonts w:eastAsia="Calibri"/>
          <w:sz w:val="20"/>
          <w:szCs w:val="20"/>
          <w:lang w:val="id-ID"/>
        </w:rPr>
        <w:t xml:space="preserve">Pada proses klasifikasi Kombinasi vektor fitur memiliki hasil terbaik untuk klasifikasi mammogram ke dalam </w:t>
      </w:r>
      <w:r w:rsidRPr="005176FF">
        <w:rPr>
          <w:rFonts w:eastAsia="Calibri"/>
          <w:spacing w:val="-2"/>
          <w:sz w:val="20"/>
          <w:szCs w:val="20"/>
          <w:lang w:val="id-ID"/>
        </w:rPr>
        <w:t>kategori normal/ abnormal, pada proses k</w:t>
      </w:r>
      <w:r w:rsidRPr="005176FF">
        <w:rPr>
          <w:rFonts w:eastAsia="Calibri"/>
          <w:w w:val="101"/>
          <w:sz w:val="20"/>
          <w:szCs w:val="20"/>
          <w:lang w:val="id-ID"/>
        </w:rPr>
        <w:t xml:space="preserve">ombinasi vektor fitur yang tepat terbukti dapat meningkatkan tingkat </w:t>
      </w:r>
      <w:r w:rsidRPr="005176FF">
        <w:rPr>
          <w:rFonts w:eastAsia="Calibri"/>
          <w:w w:val="102"/>
          <w:sz w:val="20"/>
          <w:szCs w:val="20"/>
          <w:lang w:val="id-ID"/>
        </w:rPr>
        <w:t>keakuratan  dalam  proses klasifikasi.</w:t>
      </w:r>
      <w:r w:rsidRPr="005176FF">
        <w:rPr>
          <w:rFonts w:eastAsia="Calibri"/>
          <w:sz w:val="20"/>
          <w:szCs w:val="20"/>
          <w:lang w:val="id-ID"/>
        </w:rPr>
        <w:t xml:space="preserve"> </w:t>
      </w:r>
    </w:p>
    <w:p w:rsidR="005176FF" w:rsidRPr="005176FF" w:rsidRDefault="005176FF" w:rsidP="005176FF">
      <w:pPr>
        <w:jc w:val="both"/>
        <w:rPr>
          <w:rFonts w:eastAsia="Calibri"/>
          <w:sz w:val="20"/>
          <w:szCs w:val="20"/>
          <w:lang w:val="id-ID"/>
        </w:rPr>
      </w:pPr>
    </w:p>
    <w:p w:rsidR="005176FF" w:rsidRPr="005176FF" w:rsidRDefault="005176FF" w:rsidP="005176FF">
      <w:pPr>
        <w:numPr>
          <w:ilvl w:val="0"/>
          <w:numId w:val="6"/>
        </w:numPr>
        <w:spacing w:after="200" w:line="276" w:lineRule="auto"/>
        <w:ind w:left="426" w:hanging="426"/>
        <w:contextualSpacing/>
        <w:jc w:val="both"/>
        <w:rPr>
          <w:rFonts w:eastAsia="Calibri"/>
          <w:b/>
          <w:sz w:val="20"/>
          <w:szCs w:val="20"/>
          <w:lang w:val="id-ID"/>
        </w:rPr>
      </w:pPr>
      <w:r w:rsidRPr="005176FF">
        <w:rPr>
          <w:rFonts w:eastAsia="Calibri"/>
          <w:b/>
          <w:sz w:val="20"/>
          <w:szCs w:val="20"/>
          <w:lang w:val="id-ID"/>
        </w:rPr>
        <w:lastRenderedPageBreak/>
        <w:t>SARAN</w:t>
      </w:r>
    </w:p>
    <w:p w:rsidR="005176FF" w:rsidRPr="005176FF" w:rsidRDefault="005176FF" w:rsidP="005176FF">
      <w:pPr>
        <w:ind w:firstLine="709"/>
        <w:jc w:val="both"/>
        <w:rPr>
          <w:rFonts w:eastAsia="Calibri"/>
          <w:sz w:val="20"/>
          <w:szCs w:val="20"/>
          <w:lang w:val="id-ID"/>
        </w:rPr>
      </w:pPr>
      <w:r w:rsidRPr="005176FF">
        <w:rPr>
          <w:rFonts w:eastAsia="Calibri"/>
          <w:sz w:val="20"/>
          <w:szCs w:val="20"/>
          <w:lang w:val="id-ID"/>
        </w:rPr>
        <w:t>Berdasarkan hasil penelitian yang disusun dalam penelitian ini, saran yang dapat penulis sampaikan adalah sebagai berikut :</w:t>
      </w:r>
    </w:p>
    <w:p w:rsidR="005176FF" w:rsidRPr="005176FF" w:rsidRDefault="005176FF" w:rsidP="005176FF">
      <w:pPr>
        <w:widowControl w:val="0"/>
        <w:numPr>
          <w:ilvl w:val="0"/>
          <w:numId w:val="5"/>
        </w:numPr>
        <w:autoSpaceDE w:val="0"/>
        <w:autoSpaceDN w:val="0"/>
        <w:adjustRightInd w:val="0"/>
        <w:spacing w:before="79" w:after="200" w:line="276" w:lineRule="auto"/>
        <w:ind w:left="426" w:right="27" w:hanging="426"/>
        <w:contextualSpacing/>
        <w:jc w:val="both"/>
        <w:rPr>
          <w:rFonts w:eastAsia="Calibri"/>
          <w:color w:val="000000"/>
          <w:w w:val="102"/>
          <w:sz w:val="20"/>
          <w:szCs w:val="20"/>
          <w:lang w:val="id-ID"/>
        </w:rPr>
      </w:pPr>
      <w:r w:rsidRPr="005176FF">
        <w:rPr>
          <w:rFonts w:eastAsia="Calibri"/>
          <w:color w:val="000000"/>
          <w:w w:val="101"/>
          <w:sz w:val="20"/>
          <w:szCs w:val="20"/>
          <w:lang w:val="id-ID"/>
        </w:rPr>
        <w:t>Pada penelitian ini,untuk ektraksi fitur penulis menggunakan metode invarian moment dan morfologi</w:t>
      </w:r>
      <w:r w:rsidRPr="005176FF">
        <w:rPr>
          <w:rFonts w:eastAsia="Calibri"/>
          <w:color w:val="000000"/>
          <w:sz w:val="20"/>
          <w:szCs w:val="20"/>
          <w:lang w:val="id-ID"/>
        </w:rPr>
        <w:t xml:space="preserve">. Untuk   penelitian   berikutnya,   kita   bisa </w:t>
      </w:r>
      <w:r w:rsidRPr="005176FF">
        <w:rPr>
          <w:rFonts w:eastAsia="Calibri"/>
          <w:color w:val="000000"/>
          <w:w w:val="106"/>
          <w:sz w:val="20"/>
          <w:szCs w:val="20"/>
          <w:lang w:val="id-ID"/>
        </w:rPr>
        <w:t xml:space="preserve">menggunakan kombinasi vektor fitur dari kategori lainnya guna mendapatkan hasil yang lebih baik. </w:t>
      </w:r>
    </w:p>
    <w:p w:rsidR="005176FF" w:rsidRPr="005176FF" w:rsidRDefault="005176FF" w:rsidP="005176FF">
      <w:pPr>
        <w:widowControl w:val="0"/>
        <w:numPr>
          <w:ilvl w:val="0"/>
          <w:numId w:val="5"/>
        </w:numPr>
        <w:autoSpaceDE w:val="0"/>
        <w:autoSpaceDN w:val="0"/>
        <w:adjustRightInd w:val="0"/>
        <w:spacing w:before="79" w:after="200" w:line="276" w:lineRule="auto"/>
        <w:ind w:left="426" w:right="27" w:hanging="426"/>
        <w:contextualSpacing/>
        <w:jc w:val="both"/>
        <w:rPr>
          <w:rFonts w:eastAsia="Calibri"/>
          <w:color w:val="000000"/>
          <w:w w:val="102"/>
          <w:sz w:val="20"/>
          <w:szCs w:val="20"/>
          <w:lang w:val="id-ID"/>
        </w:rPr>
      </w:pPr>
      <w:r w:rsidRPr="005176FF">
        <w:rPr>
          <w:rFonts w:eastAsia="Calibri"/>
          <w:color w:val="000000"/>
          <w:w w:val="106"/>
          <w:sz w:val="20"/>
          <w:szCs w:val="20"/>
          <w:lang w:val="id-ID"/>
        </w:rPr>
        <w:t xml:space="preserve">Pada </w:t>
      </w:r>
      <w:r w:rsidRPr="005176FF">
        <w:rPr>
          <w:rFonts w:eastAsia="Calibri"/>
          <w:color w:val="000000"/>
          <w:spacing w:val="-3"/>
          <w:sz w:val="20"/>
          <w:szCs w:val="20"/>
          <w:lang w:val="id-ID"/>
        </w:rPr>
        <w:t xml:space="preserve">penelitian ini, penulis menggunakan database MIAS, untuk penelitian berikutnya, </w:t>
      </w:r>
      <w:r w:rsidRPr="005176FF">
        <w:rPr>
          <w:rFonts w:eastAsia="Calibri"/>
          <w:color w:val="000000"/>
          <w:w w:val="103"/>
          <w:sz w:val="20"/>
          <w:szCs w:val="20"/>
          <w:lang w:val="id-ID"/>
        </w:rPr>
        <w:t xml:space="preserve">kita bisa menggunakan data lainnya untuk uji coba, misalnya data dari rumah </w:t>
      </w:r>
      <w:r w:rsidRPr="005176FF">
        <w:rPr>
          <w:rFonts w:eastAsia="Calibri"/>
          <w:color w:val="000000"/>
          <w:spacing w:val="-3"/>
          <w:sz w:val="20"/>
          <w:szCs w:val="20"/>
          <w:lang w:val="id-ID"/>
        </w:rPr>
        <w:t xml:space="preserve">sakit. Dengan tingkat keakuratan yang baik, pengembangan selanjutnya </w:t>
      </w:r>
      <w:r w:rsidRPr="005176FF">
        <w:rPr>
          <w:rFonts w:eastAsia="Calibri"/>
          <w:color w:val="000000"/>
          <w:w w:val="102"/>
          <w:sz w:val="20"/>
          <w:szCs w:val="20"/>
          <w:lang w:val="id-ID"/>
        </w:rPr>
        <w:t xml:space="preserve">untuk  proses  pencarian  data (retrieval)  pasti  akan  menghasilkan  tingkat </w:t>
      </w:r>
      <w:r w:rsidRPr="005176FF">
        <w:rPr>
          <w:rFonts w:eastAsia="Calibri"/>
          <w:color w:val="000000"/>
          <w:spacing w:val="-3"/>
          <w:sz w:val="20"/>
          <w:szCs w:val="20"/>
          <w:lang w:val="id-ID"/>
        </w:rPr>
        <w:t xml:space="preserve">keakuratan yang lebih baik. </w:t>
      </w:r>
    </w:p>
    <w:p w:rsidR="005176FF" w:rsidRPr="005176FF" w:rsidRDefault="005176FF" w:rsidP="005176FF">
      <w:pPr>
        <w:jc w:val="both"/>
        <w:rPr>
          <w:rFonts w:eastAsia="Calibri"/>
          <w:b/>
          <w:sz w:val="20"/>
          <w:szCs w:val="20"/>
          <w:lang w:val="id-ID"/>
        </w:rPr>
      </w:pPr>
    </w:p>
    <w:p w:rsidR="005176FF" w:rsidRPr="005176FF" w:rsidRDefault="005176FF" w:rsidP="005176FF">
      <w:pPr>
        <w:jc w:val="both"/>
        <w:rPr>
          <w:rFonts w:eastAsia="Calibri"/>
          <w:b/>
          <w:sz w:val="20"/>
          <w:szCs w:val="20"/>
          <w:lang w:val="id-ID"/>
        </w:rPr>
      </w:pPr>
      <w:r w:rsidRPr="005176FF">
        <w:rPr>
          <w:rFonts w:eastAsia="Calibri"/>
          <w:b/>
          <w:sz w:val="20"/>
          <w:szCs w:val="20"/>
          <w:lang w:val="id-ID"/>
        </w:rPr>
        <w:t>DAFTAR PUSTAKA</w:t>
      </w:r>
    </w:p>
    <w:p w:rsidR="005176FF" w:rsidRPr="005176FF" w:rsidRDefault="005176FF" w:rsidP="005176FF">
      <w:pPr>
        <w:ind w:left="709" w:hanging="709"/>
        <w:jc w:val="both"/>
        <w:rPr>
          <w:rFonts w:eastAsia="Calibri"/>
          <w:sz w:val="20"/>
          <w:szCs w:val="20"/>
          <w:lang w:val="id-ID"/>
        </w:rPr>
      </w:pPr>
      <w:r w:rsidRPr="005176FF">
        <w:rPr>
          <w:rFonts w:eastAsia="Calibri"/>
          <w:sz w:val="20"/>
          <w:szCs w:val="20"/>
          <w:lang w:val="id-ID"/>
        </w:rPr>
        <w:t>Dody Budi Setiono, “</w:t>
      </w:r>
      <w:r w:rsidRPr="005176FF">
        <w:rPr>
          <w:rFonts w:eastAsia="Calibri"/>
          <w:i/>
          <w:sz w:val="20"/>
          <w:szCs w:val="20"/>
          <w:lang w:val="id-ID"/>
        </w:rPr>
        <w:t>Klasifikasi Citra Mammogram Berdasarkan Ektraksi Fitur Tekstur Dengan Menggunakan K-NN</w:t>
      </w:r>
      <w:r w:rsidRPr="005176FF">
        <w:rPr>
          <w:rFonts w:eastAsia="Calibri"/>
          <w:sz w:val="20"/>
          <w:szCs w:val="20"/>
          <w:lang w:val="id-ID"/>
        </w:rPr>
        <w:t>”, Thesis magister Teknologi Informasi. Sekolah Tinggi Teknik Surabaya. Surabaya.2011</w:t>
      </w:r>
    </w:p>
    <w:p w:rsidR="005176FF" w:rsidRPr="005176FF" w:rsidRDefault="005176FF" w:rsidP="005176FF">
      <w:pPr>
        <w:jc w:val="both"/>
        <w:rPr>
          <w:rFonts w:eastAsia="Calibri"/>
          <w:sz w:val="20"/>
          <w:szCs w:val="20"/>
          <w:lang w:val="id-ID"/>
        </w:rPr>
      </w:pPr>
      <w:r w:rsidRPr="005176FF">
        <w:rPr>
          <w:rFonts w:eastAsia="Calibri"/>
          <w:sz w:val="20"/>
          <w:szCs w:val="20"/>
          <w:lang w:val="id-ID"/>
        </w:rPr>
        <w:t xml:space="preserve">Database MIAS </w:t>
      </w:r>
    </w:p>
    <w:p w:rsidR="005176FF" w:rsidRPr="005176FF" w:rsidRDefault="005176FF" w:rsidP="005176FF">
      <w:pPr>
        <w:ind w:left="709"/>
        <w:jc w:val="both"/>
        <w:rPr>
          <w:rFonts w:eastAsia="Calibri"/>
          <w:i/>
          <w:sz w:val="20"/>
          <w:szCs w:val="20"/>
          <w:lang w:val="id-ID"/>
        </w:rPr>
      </w:pPr>
      <w:hyperlink r:id="rId22" w:history="1">
        <w:r w:rsidRPr="005176FF">
          <w:rPr>
            <w:rFonts w:eastAsia="Calibri"/>
            <w:i/>
            <w:color w:val="0000FF"/>
            <w:sz w:val="20"/>
            <w:szCs w:val="20"/>
            <w:u w:val="single"/>
            <w:lang w:val="id-ID"/>
          </w:rPr>
          <w:t>http://abacus.ee.cityu.edu.hk/imagedb/cgi-bin/ibrowser/ibrowser.cgi?folder=/Medical_Image/mammogram/</w:t>
        </w:r>
      </w:hyperlink>
      <w:r w:rsidRPr="005176FF">
        <w:rPr>
          <w:rFonts w:eastAsia="Calibri"/>
          <w:sz w:val="20"/>
          <w:szCs w:val="20"/>
          <w:lang w:val="id-ID"/>
        </w:rPr>
        <w:t>.</w:t>
      </w:r>
      <w:r w:rsidRPr="005176FF">
        <w:rPr>
          <w:rFonts w:eastAsia="Calibri"/>
          <w:i/>
          <w:sz w:val="20"/>
          <w:szCs w:val="20"/>
          <w:lang w:val="id-ID"/>
        </w:rPr>
        <w:t xml:space="preserve"> </w:t>
      </w:r>
      <w:r w:rsidRPr="005176FF">
        <w:rPr>
          <w:rFonts w:eastAsia="Calibri"/>
          <w:sz w:val="20"/>
          <w:szCs w:val="20"/>
          <w:lang w:val="id-ID"/>
        </w:rPr>
        <w:t>akses terakhir tanggal 27 juni 2013</w:t>
      </w:r>
    </w:p>
    <w:p w:rsidR="005176FF" w:rsidRPr="005176FF" w:rsidRDefault="005176FF" w:rsidP="005176FF">
      <w:pPr>
        <w:ind w:left="709" w:hanging="709"/>
        <w:jc w:val="both"/>
        <w:rPr>
          <w:rFonts w:eastAsia="Calibri"/>
          <w:sz w:val="20"/>
          <w:szCs w:val="20"/>
          <w:lang w:val="id-ID"/>
        </w:rPr>
      </w:pPr>
      <w:r w:rsidRPr="005176FF">
        <w:rPr>
          <w:rFonts w:eastAsia="Calibri"/>
          <w:sz w:val="20"/>
          <w:szCs w:val="20"/>
          <w:lang w:val="id-ID"/>
        </w:rPr>
        <w:t xml:space="preserve">Freyssineta Kanditami P, DR. Deni S, Achmad Rizal, ST., MT., </w:t>
      </w:r>
      <w:r w:rsidRPr="005176FF">
        <w:rPr>
          <w:rFonts w:eastAsia="Calibri"/>
          <w:i/>
          <w:sz w:val="20"/>
          <w:szCs w:val="20"/>
          <w:lang w:val="id-ID"/>
        </w:rPr>
        <w:t xml:space="preserve">Analysis Contrast Limited Adaptive Histogram Equalization (CLAHE) and Region Growing To Detect The Breast Cancer Symptoms on Mammogram Image. </w:t>
      </w:r>
      <w:r w:rsidRPr="005176FF">
        <w:rPr>
          <w:rFonts w:eastAsia="Calibri"/>
          <w:sz w:val="20"/>
          <w:szCs w:val="20"/>
          <w:lang w:val="id-ID"/>
        </w:rPr>
        <w:t xml:space="preserve">Fakultas Informatika Institut Teknologi Telkom Bandung  </w:t>
      </w:r>
    </w:p>
    <w:p w:rsidR="005176FF" w:rsidRPr="005176FF" w:rsidRDefault="005176FF" w:rsidP="005176FF">
      <w:pPr>
        <w:ind w:left="720" w:hanging="720"/>
        <w:jc w:val="both"/>
        <w:rPr>
          <w:rFonts w:eastAsia="Calibri"/>
          <w:sz w:val="20"/>
          <w:szCs w:val="20"/>
          <w:lang w:val="id-ID"/>
        </w:rPr>
      </w:pPr>
      <w:r w:rsidRPr="005176FF">
        <w:rPr>
          <w:rFonts w:eastAsia="Calibri"/>
          <w:sz w:val="20"/>
          <w:szCs w:val="20"/>
          <w:lang w:val="id-ID"/>
        </w:rPr>
        <w:t xml:space="preserve">Gonzales,  Rafael  C.  </w:t>
      </w:r>
      <w:r w:rsidRPr="005176FF">
        <w:rPr>
          <w:rFonts w:eastAsia="Calibri"/>
          <w:i/>
          <w:sz w:val="20"/>
          <w:szCs w:val="20"/>
          <w:lang w:val="id-ID"/>
        </w:rPr>
        <w:t>Digital  Image  Processing  Using  MATLAB.</w:t>
      </w:r>
      <w:r w:rsidRPr="005176FF">
        <w:rPr>
          <w:rFonts w:eastAsia="Calibri"/>
          <w:sz w:val="20"/>
          <w:szCs w:val="20"/>
          <w:lang w:val="id-ID"/>
        </w:rPr>
        <w:t xml:space="preserve">  Pearson Education. 2004.</w:t>
      </w:r>
    </w:p>
    <w:p w:rsidR="005176FF" w:rsidRPr="005176FF" w:rsidRDefault="005176FF" w:rsidP="005176FF">
      <w:pPr>
        <w:ind w:left="567" w:hanging="567"/>
        <w:jc w:val="both"/>
        <w:rPr>
          <w:rFonts w:eastAsia="Calibri"/>
          <w:sz w:val="20"/>
          <w:szCs w:val="20"/>
          <w:lang w:val="id-ID"/>
        </w:rPr>
      </w:pPr>
      <w:r w:rsidRPr="005176FF">
        <w:rPr>
          <w:rFonts w:eastAsia="Calibri"/>
          <w:sz w:val="20"/>
          <w:szCs w:val="20"/>
          <w:lang w:val="id-ID"/>
        </w:rPr>
        <w:t xml:space="preserve">Irawan, Ferizal. </w:t>
      </w:r>
      <w:r w:rsidRPr="005176FF">
        <w:rPr>
          <w:rFonts w:eastAsia="Calibri"/>
          <w:i/>
          <w:sz w:val="20"/>
          <w:szCs w:val="20"/>
          <w:lang w:val="id-ID"/>
        </w:rPr>
        <w:t xml:space="preserve">Buku Pintar Pemograman Matlab. </w:t>
      </w:r>
      <w:r w:rsidRPr="005176FF">
        <w:rPr>
          <w:rFonts w:eastAsia="Calibri"/>
          <w:sz w:val="20"/>
          <w:szCs w:val="20"/>
          <w:lang w:val="id-ID"/>
        </w:rPr>
        <w:t>Yogyakarta, Mediakom.2012</w:t>
      </w:r>
    </w:p>
    <w:p w:rsidR="005176FF" w:rsidRPr="005176FF" w:rsidRDefault="005176FF" w:rsidP="005176FF">
      <w:pPr>
        <w:ind w:left="567" w:hanging="567"/>
        <w:jc w:val="both"/>
        <w:rPr>
          <w:rFonts w:eastAsia="Calibri"/>
          <w:sz w:val="20"/>
          <w:szCs w:val="20"/>
          <w:lang w:val="id-ID"/>
        </w:rPr>
      </w:pPr>
      <w:r w:rsidRPr="005176FF">
        <w:rPr>
          <w:rFonts w:eastAsia="Calibri"/>
          <w:sz w:val="20"/>
          <w:szCs w:val="20"/>
          <w:lang w:val="id-ID"/>
        </w:rPr>
        <w:t xml:space="preserve">Kadir, Abdul. </w:t>
      </w:r>
      <w:r w:rsidRPr="005176FF">
        <w:rPr>
          <w:rFonts w:eastAsia="Calibri"/>
          <w:i/>
          <w:sz w:val="20"/>
          <w:szCs w:val="20"/>
          <w:lang w:val="id-ID"/>
        </w:rPr>
        <w:t xml:space="preserve">Teori dan Aplikasi Pengolahan Citra. </w:t>
      </w:r>
      <w:r w:rsidRPr="005176FF">
        <w:rPr>
          <w:rFonts w:eastAsia="Calibri"/>
          <w:sz w:val="20"/>
          <w:szCs w:val="20"/>
          <w:lang w:val="id-ID"/>
        </w:rPr>
        <w:t>Yogyakarta, Andi. 2013</w:t>
      </w:r>
    </w:p>
    <w:p w:rsidR="005176FF" w:rsidRPr="005176FF" w:rsidRDefault="005176FF" w:rsidP="005176FF">
      <w:pPr>
        <w:ind w:left="709" w:hanging="709"/>
        <w:jc w:val="both"/>
        <w:rPr>
          <w:rFonts w:eastAsia="Calibri"/>
          <w:sz w:val="20"/>
          <w:szCs w:val="20"/>
          <w:lang w:val="id-ID"/>
        </w:rPr>
      </w:pPr>
      <w:r w:rsidRPr="005176FF">
        <w:rPr>
          <w:rFonts w:eastAsia="Calibri"/>
          <w:sz w:val="20"/>
          <w:szCs w:val="20"/>
          <w:lang w:val="id-ID"/>
        </w:rPr>
        <w:t>Mohamed Eisa, “</w:t>
      </w:r>
      <w:r w:rsidRPr="005176FF">
        <w:rPr>
          <w:rFonts w:eastAsia="Calibri"/>
          <w:i/>
          <w:sz w:val="20"/>
          <w:szCs w:val="20"/>
          <w:lang w:val="id-ID"/>
        </w:rPr>
        <w:t>Preliminary Diagnosticsof Mammogram Using Moments And Texture Feature</w:t>
      </w:r>
      <w:r w:rsidRPr="005176FF">
        <w:rPr>
          <w:rFonts w:eastAsia="Calibri"/>
          <w:sz w:val="20"/>
          <w:szCs w:val="20"/>
          <w:lang w:val="id-ID"/>
        </w:rPr>
        <w:t>” Computer Science Department, Mansoura University.2009</w:t>
      </w:r>
    </w:p>
    <w:p w:rsidR="005176FF" w:rsidRPr="005176FF" w:rsidRDefault="005176FF" w:rsidP="005176FF">
      <w:pPr>
        <w:ind w:left="709" w:hanging="709"/>
        <w:jc w:val="both"/>
        <w:rPr>
          <w:rFonts w:eastAsia="Calibri"/>
          <w:sz w:val="20"/>
          <w:szCs w:val="20"/>
          <w:lang w:val="id-ID"/>
        </w:rPr>
      </w:pPr>
      <w:r w:rsidRPr="005176FF">
        <w:rPr>
          <w:rFonts w:eastAsia="Calibri"/>
          <w:sz w:val="20"/>
          <w:szCs w:val="20"/>
          <w:lang w:val="id-ID"/>
        </w:rPr>
        <w:t xml:space="preserve">Prasetyo, Eko. </w:t>
      </w:r>
      <w:r w:rsidRPr="005176FF">
        <w:rPr>
          <w:rFonts w:eastAsia="Calibri"/>
          <w:i/>
          <w:sz w:val="20"/>
          <w:szCs w:val="20"/>
          <w:lang w:val="id-ID"/>
        </w:rPr>
        <w:t>Pengolahan Citra Digital dan Aplikasinya Menggunakan Matlab</w:t>
      </w:r>
      <w:r w:rsidRPr="005176FF">
        <w:rPr>
          <w:rFonts w:eastAsia="Calibri"/>
          <w:sz w:val="20"/>
          <w:szCs w:val="20"/>
          <w:lang w:val="id-ID"/>
        </w:rPr>
        <w:t xml:space="preserve">. </w:t>
      </w:r>
    </w:p>
    <w:p w:rsidR="005176FF" w:rsidRPr="005176FF" w:rsidRDefault="005176FF" w:rsidP="005176FF">
      <w:pPr>
        <w:ind w:firstLine="720"/>
        <w:jc w:val="both"/>
        <w:rPr>
          <w:rFonts w:eastAsia="Calibri"/>
          <w:sz w:val="20"/>
          <w:szCs w:val="20"/>
          <w:lang w:val="id-ID"/>
        </w:rPr>
      </w:pPr>
      <w:r w:rsidRPr="005176FF">
        <w:rPr>
          <w:rFonts w:eastAsia="Calibri"/>
          <w:sz w:val="20"/>
          <w:szCs w:val="20"/>
          <w:lang w:val="id-ID"/>
        </w:rPr>
        <w:t>Yogyakarta, ANDI. 2011.</w:t>
      </w:r>
    </w:p>
    <w:p w:rsidR="005176FF" w:rsidRPr="005176FF" w:rsidRDefault="005176FF" w:rsidP="005176FF">
      <w:pPr>
        <w:ind w:left="709" w:hanging="709"/>
        <w:jc w:val="both"/>
        <w:rPr>
          <w:rFonts w:eastAsia="Calibri"/>
          <w:sz w:val="20"/>
          <w:szCs w:val="20"/>
          <w:lang w:val="id-ID"/>
        </w:rPr>
      </w:pPr>
      <w:r w:rsidRPr="005176FF">
        <w:rPr>
          <w:rFonts w:eastAsia="Calibri"/>
          <w:sz w:val="20"/>
          <w:szCs w:val="20"/>
          <w:lang w:val="id-ID"/>
        </w:rPr>
        <w:t xml:space="preserve">Rajesh Garg, Bhawna Mittal dan Sheetal Garg., 2011 ” </w:t>
      </w:r>
      <w:r w:rsidRPr="005176FF">
        <w:rPr>
          <w:rFonts w:eastAsia="Calibri"/>
          <w:i/>
          <w:sz w:val="20"/>
          <w:szCs w:val="20"/>
          <w:lang w:val="id-ID"/>
        </w:rPr>
        <w:t xml:space="preserve">Histogram Equalization   Techniques For Image Enhancement” </w:t>
      </w:r>
      <w:r w:rsidRPr="005176FF">
        <w:rPr>
          <w:rFonts w:eastAsia="Calibri"/>
          <w:sz w:val="20"/>
          <w:szCs w:val="20"/>
          <w:lang w:val="id-ID"/>
        </w:rPr>
        <w:t xml:space="preserve">IJECT Vo l. 2, issue. H.I.T., Sonepat, Haryana, India,S.M.Hindu Sr.Sec.School, Sonepat, Haryana, India  </w:t>
      </w:r>
    </w:p>
    <w:p w:rsidR="00122BF8" w:rsidRPr="00122BF8" w:rsidRDefault="00122BF8" w:rsidP="00122BF8">
      <w:pPr>
        <w:spacing w:line="480" w:lineRule="auto"/>
        <w:jc w:val="both"/>
        <w:rPr>
          <w:sz w:val="22"/>
          <w:szCs w:val="22"/>
        </w:rPr>
      </w:pPr>
    </w:p>
    <w:p w:rsidR="00583305" w:rsidRPr="00122BF8" w:rsidRDefault="00122BF8" w:rsidP="00122BF8">
      <w:pPr>
        <w:spacing w:line="480" w:lineRule="auto"/>
        <w:jc w:val="both"/>
        <w:rPr>
          <w:sz w:val="22"/>
          <w:szCs w:val="22"/>
        </w:rPr>
      </w:pPr>
      <w:r w:rsidRPr="00122BF8">
        <w:rPr>
          <w:sz w:val="22"/>
          <w:szCs w:val="22"/>
        </w:rPr>
        <w:t>.</w:t>
      </w:r>
      <w:r w:rsidR="00583305" w:rsidRPr="00122BF8">
        <w:rPr>
          <w:sz w:val="22"/>
          <w:szCs w:val="22"/>
        </w:rPr>
        <w:t xml:space="preserve">  </w:t>
      </w:r>
    </w:p>
    <w:p w:rsidR="00583305" w:rsidRPr="006266B1" w:rsidRDefault="00583305" w:rsidP="00583305">
      <w:pPr>
        <w:spacing w:line="480" w:lineRule="auto"/>
        <w:ind w:firstLine="720"/>
        <w:jc w:val="both"/>
        <w:rPr>
          <w:sz w:val="20"/>
          <w:szCs w:val="20"/>
        </w:rPr>
      </w:pPr>
    </w:p>
    <w:p w:rsidR="00583305" w:rsidRPr="006266B1" w:rsidRDefault="00583305" w:rsidP="00583305">
      <w:pPr>
        <w:spacing w:line="480" w:lineRule="auto"/>
        <w:ind w:firstLine="720"/>
        <w:jc w:val="both"/>
        <w:rPr>
          <w:sz w:val="20"/>
          <w:szCs w:val="20"/>
        </w:rPr>
      </w:pPr>
    </w:p>
    <w:p w:rsidR="00583305" w:rsidRDefault="00583305" w:rsidP="00583305">
      <w:pPr>
        <w:spacing w:line="480" w:lineRule="auto"/>
        <w:ind w:firstLine="720"/>
        <w:jc w:val="both"/>
      </w:pPr>
    </w:p>
    <w:p w:rsidR="00583305" w:rsidRDefault="00583305" w:rsidP="00583305">
      <w:pPr>
        <w:spacing w:line="480" w:lineRule="auto"/>
        <w:ind w:firstLine="720"/>
        <w:jc w:val="both"/>
      </w:pPr>
    </w:p>
    <w:p w:rsidR="00122BF8" w:rsidRDefault="00122BF8" w:rsidP="00583305">
      <w:pPr>
        <w:spacing w:line="480" w:lineRule="auto"/>
        <w:ind w:firstLine="720"/>
        <w:jc w:val="both"/>
      </w:pPr>
    </w:p>
    <w:p w:rsidR="00122BF8" w:rsidRDefault="00122BF8" w:rsidP="00583305">
      <w:pPr>
        <w:spacing w:line="480" w:lineRule="auto"/>
        <w:ind w:firstLine="720"/>
        <w:jc w:val="both"/>
      </w:pPr>
    </w:p>
    <w:p w:rsidR="00122BF8" w:rsidRDefault="00122BF8" w:rsidP="00583305">
      <w:pPr>
        <w:spacing w:line="480" w:lineRule="auto"/>
        <w:ind w:firstLine="720"/>
        <w:jc w:val="both"/>
      </w:pPr>
    </w:p>
    <w:p w:rsidR="00122BF8" w:rsidRDefault="00122BF8" w:rsidP="00583305">
      <w:pPr>
        <w:spacing w:line="480" w:lineRule="auto"/>
        <w:ind w:firstLine="720"/>
        <w:jc w:val="both"/>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lastRenderedPageBreak/>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477E85" w:rsidRDefault="002A3151" w:rsidP="00477E85">
      <w:pPr>
        <w:jc w:val="both"/>
        <w:rPr>
          <w:noProof/>
          <w:lang w:val="id-ID"/>
        </w:rPr>
      </w:pPr>
      <w:r w:rsidRPr="004813EC">
        <w:rPr>
          <w:noProof/>
          <w:lang w:val="id-ID"/>
        </w:rPr>
        <w:t>Nama</w:t>
      </w:r>
      <w:r w:rsidRPr="004813EC">
        <w:rPr>
          <w:noProof/>
          <w:lang w:val="id-ID"/>
        </w:rPr>
        <w:tab/>
      </w:r>
      <w:r w:rsidR="000315C0">
        <w:rPr>
          <w:noProof/>
          <w:lang w:val="id-ID"/>
        </w:rPr>
        <w:tab/>
      </w:r>
      <w:r w:rsidR="000315C0">
        <w:rPr>
          <w:noProof/>
          <w:lang w:val="id-ID"/>
        </w:rPr>
        <w:tab/>
        <w:t xml:space="preserve">      :  </w:t>
      </w:r>
      <w:r w:rsidR="00477E85">
        <w:rPr>
          <w:b/>
          <w:noProof/>
          <w:lang w:val="id-ID"/>
        </w:rPr>
        <w:t>Abdul Rokhim, S.Kom, M.Kom</w:t>
      </w:r>
    </w:p>
    <w:p w:rsidR="00E45BC2" w:rsidRDefault="00A33A8A" w:rsidP="00477E85">
      <w:pPr>
        <w:jc w:val="both"/>
        <w:rPr>
          <w:noProof/>
          <w:lang w:val="id-ID"/>
        </w:rPr>
      </w:pPr>
      <w:r>
        <w:rPr>
          <w:noProof/>
          <w:lang w:val="id-ID"/>
        </w:rPr>
        <w:t>NIDN</w:t>
      </w:r>
      <w:r>
        <w:rPr>
          <w:noProof/>
          <w:lang w:val="id-ID"/>
        </w:rPr>
        <w:tab/>
      </w:r>
      <w:r w:rsidR="00477E85">
        <w:rPr>
          <w:noProof/>
          <w:lang w:val="id-ID"/>
        </w:rPr>
        <w:tab/>
      </w:r>
      <w:r w:rsidR="00477E85">
        <w:rPr>
          <w:noProof/>
          <w:lang w:val="id-ID"/>
        </w:rPr>
        <w:tab/>
      </w:r>
      <w:r w:rsidR="003A0AA8">
        <w:rPr>
          <w:noProof/>
        </w:rPr>
        <w:t xml:space="preserve">      </w:t>
      </w:r>
      <w:r>
        <w:rPr>
          <w:noProof/>
          <w:lang w:val="id-ID"/>
        </w:rPr>
        <w:t>:</w:t>
      </w:r>
      <w:r w:rsidR="00477E85" w:rsidRPr="00477E85">
        <w:rPr>
          <w:noProof/>
          <w:lang w:val="id-ID"/>
        </w:rPr>
        <w:t>0702028504</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5176FF">
      <w:pPr>
        <w:autoSpaceDE w:val="0"/>
        <w:autoSpaceDN w:val="0"/>
        <w:adjustRightInd w:val="0"/>
        <w:ind w:left="-540"/>
        <w:jc w:val="both"/>
        <w:rPr>
          <w:noProof/>
          <w:lang w:val="id-ID"/>
        </w:rPr>
      </w:pPr>
      <w:r w:rsidRPr="003A0AA8">
        <w:rPr>
          <w:noProof/>
          <w:lang w:val="id-ID"/>
        </w:rPr>
        <w:t xml:space="preserve">Dengan ini menyatakan bahwa proposal penelitian saya dengan </w:t>
      </w:r>
      <w:r w:rsidR="005176FF" w:rsidRPr="005176FF">
        <w:rPr>
          <w:bCs/>
          <w:noProof/>
          <w:lang w:val="id-ID"/>
        </w:rPr>
        <w:t>PEMANFAATAN METODE MOMENT INV</w:t>
      </w:r>
      <w:bookmarkStart w:id="0" w:name="_GoBack"/>
      <w:bookmarkEnd w:id="0"/>
      <w:r w:rsidR="005176FF" w:rsidRPr="005176FF">
        <w:rPr>
          <w:bCs/>
          <w:noProof/>
          <w:lang w:val="id-ID"/>
        </w:rPr>
        <w:t xml:space="preserve">ARIANT DAN MORFOLOGI </w:t>
      </w:r>
      <w:r w:rsidR="005176FF">
        <w:rPr>
          <w:bCs/>
          <w:noProof/>
          <w:lang w:val="en-GB"/>
        </w:rPr>
        <w:t xml:space="preserve"> </w:t>
      </w:r>
      <w:r w:rsidR="005176FF" w:rsidRPr="005176FF">
        <w:rPr>
          <w:bCs/>
          <w:noProof/>
          <w:lang w:val="id-ID"/>
        </w:rPr>
        <w:t>DALAM MENENTUKAN KLASIFIKASI KANKER PAYUDARA</w:t>
      </w:r>
      <w:r w:rsidR="00122BF8" w:rsidRPr="00122BF8">
        <w:rPr>
          <w:bCs/>
          <w:noProof/>
          <w:lang w:val="id-ID"/>
        </w:rPr>
        <w:t xml:space="preserve"> </w:t>
      </w:r>
      <w:r w:rsidRPr="006D6108">
        <w:rPr>
          <w:noProof/>
          <w:lang w:val="id-ID"/>
        </w:rPr>
        <w:t>yang diusulkan dalam skema HIBAH PENELITIAN DOSEN</w:t>
      </w:r>
      <w:r w:rsidRPr="004813EC">
        <w:rPr>
          <w:noProof/>
          <w:lang w:val="id-ID"/>
        </w:rPr>
        <w:t xml:space="preserve"> tahun anggaran 201</w:t>
      </w:r>
      <w:r w:rsidR="009A6B2C">
        <w:rPr>
          <w:noProof/>
          <w:lang w:val="id-ID"/>
        </w:rPr>
        <w:t>5</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B173C5" w:rsidRDefault="00122BF8" w:rsidP="002A3151">
      <w:pPr>
        <w:pStyle w:val="ListParagraph"/>
        <w:tabs>
          <w:tab w:val="center" w:pos="1701"/>
          <w:tab w:val="center" w:pos="6663"/>
        </w:tabs>
        <w:autoSpaceDE w:val="0"/>
        <w:autoSpaceDN w:val="0"/>
        <w:adjustRightInd w:val="0"/>
        <w:ind w:left="-567" w:right="-709"/>
        <w:jc w:val="both"/>
        <w:rPr>
          <w:noProof/>
          <w:lang w:val="en-GB"/>
        </w:rPr>
      </w:pPr>
      <w:r>
        <w:rPr>
          <w:noProof/>
          <w:lang w:val="id-ID"/>
        </w:rPr>
        <w:tab/>
      </w:r>
      <w:r>
        <w:rPr>
          <w:noProof/>
          <w:lang w:val="id-ID"/>
        </w:rPr>
        <w:tab/>
      </w:r>
      <w:r w:rsidR="002A3151" w:rsidRPr="004813EC">
        <w:rPr>
          <w:noProof/>
          <w:lang w:val="id-ID"/>
        </w:rPr>
        <w:t xml:space="preserve">Pasuruan, </w:t>
      </w:r>
      <w:r w:rsidR="00A33A8A">
        <w:rPr>
          <w:noProof/>
          <w:highlight w:val="yellow"/>
        </w:rPr>
        <w:t xml:space="preserve">22 Pebruari </w:t>
      </w:r>
      <w:r w:rsidR="000315C0">
        <w:rPr>
          <w:noProof/>
          <w:highlight w:val="yellow"/>
          <w:lang w:val="id-ID"/>
        </w:rPr>
        <w:t>201</w:t>
      </w:r>
      <w:r w:rsidR="00B173C5">
        <w:rPr>
          <w:noProof/>
          <w:lang w:val="en-GB"/>
        </w:rPr>
        <w:t>5</w:t>
      </w:r>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ab/>
        <w:t>Mengetahui,</w:t>
      </w:r>
      <w:r>
        <w:rPr>
          <w:noProof/>
          <w:lang w:val="id-ID"/>
        </w:rPr>
        <w:tab/>
      </w:r>
      <w:r w:rsidR="002A3151" w:rsidRPr="004813EC">
        <w:rPr>
          <w:noProof/>
          <w:lang w:val="id-ID"/>
        </w:rPr>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122BF8" w:rsidP="002A3151">
      <w:pPr>
        <w:pStyle w:val="ListParagraph"/>
        <w:tabs>
          <w:tab w:val="center" w:pos="1134"/>
          <w:tab w:val="center" w:pos="6663"/>
        </w:tabs>
        <w:autoSpaceDE w:val="0"/>
        <w:autoSpaceDN w:val="0"/>
        <w:adjustRightInd w:val="0"/>
        <w:ind w:left="-567" w:right="-709"/>
        <w:jc w:val="both"/>
        <w:rPr>
          <w:noProof/>
          <w:lang w:val="id-ID"/>
        </w:rPr>
      </w:pPr>
      <w:r>
        <w:rPr>
          <w:noProof/>
          <w:lang w:val="en-GB" w:eastAsia="en-GB"/>
        </w:rPr>
        <w:drawing>
          <wp:anchor distT="0" distB="0" distL="114300" distR="114300" simplePos="0" relativeHeight="251658240" behindDoc="1" locked="0" layoutInCell="1" allowOverlap="1" wp14:anchorId="68641DF5" wp14:editId="63DE2D2C">
            <wp:simplePos x="0" y="0"/>
            <wp:positionH relativeFrom="column">
              <wp:posOffset>2276475</wp:posOffset>
            </wp:positionH>
            <wp:positionV relativeFrom="paragraph">
              <wp:posOffset>7620</wp:posOffset>
            </wp:positionV>
            <wp:extent cx="1085850" cy="749237"/>
            <wp:effectExtent l="0" t="0" r="0" b="0"/>
            <wp:wrapNone/>
            <wp:docPr id="25" name="Picture 25" descr="https://s2.bukalapak.com/img/2975801431/m-1000-1000/Materai_Tempel_6000_Original_Tahun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2.bukalapak.com/img/2975801431/m-1000-1000/Materai_Tempel_6000_Original_Tahun_201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85850" cy="7492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E45BC2" w:rsidP="00E45BC2">
      <w:pPr>
        <w:pStyle w:val="ListParagraph"/>
        <w:tabs>
          <w:tab w:val="center" w:pos="5670"/>
          <w:tab w:val="center" w:pos="6663"/>
        </w:tabs>
        <w:autoSpaceDE w:val="0"/>
        <w:autoSpaceDN w:val="0"/>
        <w:adjustRightInd w:val="0"/>
        <w:ind w:left="-567" w:right="-709"/>
        <w:jc w:val="both"/>
        <w:rPr>
          <w:noProof/>
          <w:lang w:val="id-ID"/>
        </w:rPr>
      </w:pPr>
      <w:r>
        <w:rPr>
          <w:noProof/>
          <w:lang w:val="id-ID"/>
        </w:rPr>
        <w:tab/>
      </w:r>
      <w:r w:rsidR="002A3151" w:rsidRPr="004813EC">
        <w:rPr>
          <w:noProof/>
          <w:lang w:val="id-ID"/>
        </w:rPr>
        <w:t xml:space="preserve">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E45BC2" w:rsidRDefault="002A3151" w:rsidP="000315C0">
      <w:pPr>
        <w:pStyle w:val="ListParagraph"/>
        <w:tabs>
          <w:tab w:val="center" w:pos="1134"/>
          <w:tab w:val="center" w:pos="4536"/>
        </w:tabs>
        <w:autoSpaceDE w:val="0"/>
        <w:autoSpaceDN w:val="0"/>
        <w:adjustRightInd w:val="0"/>
        <w:ind w:left="-567" w:right="-709"/>
        <w:jc w:val="both"/>
        <w:rPr>
          <w:b/>
          <w:noProof/>
          <w:lang w:val="id-ID"/>
        </w:rPr>
      </w:pPr>
      <w:r w:rsidRPr="004813EC">
        <w:rPr>
          <w:b/>
          <w:noProof/>
          <w:lang w:val="id-ID"/>
        </w:rPr>
        <w:tab/>
      </w:r>
      <w:r w:rsidRPr="00477E85">
        <w:rPr>
          <w:b/>
          <w:noProof/>
          <w:u w:val="single"/>
          <w:lang w:val="id-ID"/>
        </w:rPr>
        <w:t>M. Imron, ST</w:t>
      </w:r>
      <w:r w:rsidR="000315C0">
        <w:rPr>
          <w:b/>
          <w:noProof/>
          <w:lang w:val="id-ID"/>
        </w:rPr>
        <w:tab/>
      </w:r>
      <w:r w:rsidR="003A0AA8">
        <w:rPr>
          <w:b/>
          <w:noProof/>
        </w:rPr>
        <w:t xml:space="preserve">                                           </w:t>
      </w:r>
      <w:r w:rsidR="00477E85" w:rsidRPr="00477E85">
        <w:rPr>
          <w:b/>
          <w:noProof/>
          <w:u w:val="single"/>
          <w:lang w:val="id-ID"/>
        </w:rPr>
        <w:t>Abdul Rokhim, S.Kom, M.Kom</w:t>
      </w:r>
    </w:p>
    <w:p w:rsidR="002A3151" w:rsidRPr="004813EC" w:rsidRDefault="00E45BC2" w:rsidP="002A3151">
      <w:pPr>
        <w:pStyle w:val="ListParagraph"/>
        <w:tabs>
          <w:tab w:val="center" w:pos="1134"/>
          <w:tab w:val="center" w:pos="6663"/>
        </w:tabs>
        <w:autoSpaceDE w:val="0"/>
        <w:autoSpaceDN w:val="0"/>
        <w:adjustRightInd w:val="0"/>
        <w:ind w:left="-567" w:right="-709"/>
        <w:jc w:val="both"/>
        <w:rPr>
          <w:noProof/>
          <w:lang w:val="id-ID"/>
        </w:rPr>
      </w:pPr>
      <w:r>
        <w:rPr>
          <w:noProof/>
          <w:lang w:val="id-ID"/>
        </w:rPr>
        <w:t xml:space="preserve">            NIK. 09110680007               </w:t>
      </w:r>
      <w:r w:rsidR="003A0AA8">
        <w:rPr>
          <w:noProof/>
        </w:rPr>
        <w:t xml:space="preserve">                  </w:t>
      </w:r>
      <w:r>
        <w:rPr>
          <w:noProof/>
          <w:lang w:val="id-ID"/>
        </w:rPr>
        <w:t xml:space="preserve">     </w:t>
      </w:r>
      <w:r w:rsidR="002A3151" w:rsidRPr="004813EC">
        <w:rPr>
          <w:noProof/>
          <w:lang w:val="id-ID"/>
        </w:rPr>
        <w:t>NIDN.</w:t>
      </w:r>
      <w:r w:rsidR="00477E85" w:rsidRPr="00477E85">
        <w:rPr>
          <w:noProof/>
          <w:lang w:val="id-ID"/>
        </w:rPr>
        <w:t>0702028504</w:t>
      </w:r>
    </w:p>
    <w:p w:rsidR="002A3151" w:rsidRPr="004813EC" w:rsidRDefault="002A3151" w:rsidP="002A3151">
      <w:pPr>
        <w:pStyle w:val="ListParagraph"/>
        <w:autoSpaceDE w:val="0"/>
        <w:autoSpaceDN w:val="0"/>
        <w:adjustRightInd w:val="0"/>
        <w:ind w:left="0"/>
        <w:jc w:val="both"/>
        <w:rPr>
          <w:b/>
          <w:noProof/>
          <w:sz w:val="28"/>
          <w:lang w:val="id-ID"/>
        </w:rPr>
      </w:pPr>
    </w:p>
    <w:p w:rsidR="002A3151" w:rsidRPr="004813EC" w:rsidRDefault="00B035BF" w:rsidP="002A3151">
      <w:pPr>
        <w:pStyle w:val="ListParagraph"/>
        <w:autoSpaceDE w:val="0"/>
        <w:autoSpaceDN w:val="0"/>
        <w:adjustRightInd w:val="0"/>
        <w:spacing w:line="360" w:lineRule="auto"/>
        <w:ind w:left="0"/>
        <w:jc w:val="both"/>
        <w:rPr>
          <w:b/>
          <w:noProof/>
          <w:lang w:val="id-ID"/>
        </w:rPr>
      </w:pPr>
      <w:r>
        <w:rPr>
          <w:noProof/>
          <w:lang w:val="id-ID" w:eastAsia="id-ID"/>
        </w:rPr>
        <w:pict>
          <v:rect id="Rectangle 16" o:spid="_x0000_s1026" style="position:absolute;left:0;text-align:left;margin-left:192.6pt;margin-top:89.85pt;width:35.2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p>
    <w:p w:rsidR="00147054" w:rsidRPr="004813EC" w:rsidRDefault="00147054" w:rsidP="00147054">
      <w:pPr>
        <w:pStyle w:val="ListParagraph"/>
        <w:suppressAutoHyphens w:val="0"/>
        <w:spacing w:after="200" w:line="360" w:lineRule="auto"/>
        <w:ind w:left="426" w:hanging="426"/>
        <w:jc w:val="both"/>
        <w:rPr>
          <w:rFonts w:cs="Calibri"/>
          <w:noProof/>
          <w:lang w:val="id-ID"/>
        </w:rPr>
      </w:pPr>
    </w:p>
    <w:sectPr w:rsidR="00147054" w:rsidRPr="004813EC" w:rsidSect="00102AF0">
      <w:headerReference w:type="even" r:id="rId24"/>
      <w:footerReference w:type="default" r:id="rId25"/>
      <w:footerReference w:type="first" r:id="rId26"/>
      <w:pgSz w:w="11907" w:h="16840" w:code="9"/>
      <w:pgMar w:top="2268" w:right="1701" w:bottom="1701" w:left="2268" w:header="720" w:footer="90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5BF" w:rsidRDefault="00B035BF">
      <w:r>
        <w:separator/>
      </w:r>
    </w:p>
  </w:endnote>
  <w:endnote w:type="continuationSeparator" w:id="0">
    <w:p w:rsidR="00B035BF" w:rsidRDefault="00B0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05" w:rsidRPr="00D70AFB" w:rsidRDefault="00583305" w:rsidP="00FD0AE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5855"/>
      <w:docPartObj>
        <w:docPartGallery w:val="Page Numbers (Bottom of Page)"/>
        <w:docPartUnique/>
      </w:docPartObj>
    </w:sdtPr>
    <w:sdtEndPr/>
    <w:sdtContent>
      <w:p w:rsidR="00583305" w:rsidRDefault="00B035BF">
        <w:pPr>
          <w:pStyle w:val="Footer"/>
          <w:jc w:val="center"/>
        </w:pPr>
      </w:p>
    </w:sdtContent>
  </w:sdt>
  <w:p w:rsidR="00583305" w:rsidRDefault="00583305" w:rsidP="009C517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AF0" w:rsidRDefault="00A51A26">
    <w:pPr>
      <w:pStyle w:val="Footer"/>
      <w:jc w:val="center"/>
    </w:pPr>
    <w:r>
      <w:fldChar w:fldCharType="begin"/>
    </w:r>
    <w:r>
      <w:instrText xml:space="preserve"> PAGE   \* MERGEFORMAT </w:instrText>
    </w:r>
    <w:r>
      <w:fldChar w:fldCharType="separate"/>
    </w:r>
    <w:r w:rsidR="00B173C5">
      <w:rPr>
        <w:noProof/>
      </w:rPr>
      <w:t>11</w:t>
    </w:r>
    <w:r>
      <w:rPr>
        <w:noProof/>
      </w:rPr>
      <w:fldChar w:fldCharType="end"/>
    </w:r>
  </w:p>
  <w:p w:rsidR="00583305" w:rsidRPr="00D70AFB" w:rsidRDefault="00583305" w:rsidP="00FD0AE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05" w:rsidRPr="00C62DEF" w:rsidRDefault="00583305" w:rsidP="00C56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5BF" w:rsidRDefault="00B035BF">
      <w:r>
        <w:separator/>
      </w:r>
    </w:p>
  </w:footnote>
  <w:footnote w:type="continuationSeparator" w:id="0">
    <w:p w:rsidR="00B035BF" w:rsidRDefault="00B03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05" w:rsidRDefault="00583305" w:rsidP="00CC47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305" w:rsidRDefault="00583305" w:rsidP="005B5C4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05" w:rsidRDefault="00583305" w:rsidP="00CC47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305" w:rsidRDefault="00583305" w:rsidP="005B5C4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E25D9"/>
    <w:multiLevelType w:val="hybridMultilevel"/>
    <w:tmpl w:val="74ECE53A"/>
    <w:lvl w:ilvl="0" w:tplc="6CF8D89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6B2940"/>
    <w:multiLevelType w:val="hybridMultilevel"/>
    <w:tmpl w:val="784C98B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917C28"/>
    <w:multiLevelType w:val="hybridMultilevel"/>
    <w:tmpl w:val="E29AA9E4"/>
    <w:lvl w:ilvl="0" w:tplc="1E8E85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F2774F4"/>
    <w:multiLevelType w:val="hybridMultilevel"/>
    <w:tmpl w:val="FD8C85C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
    <w:nsid w:val="141F26E2"/>
    <w:multiLevelType w:val="hybridMultilevel"/>
    <w:tmpl w:val="DE9ECC70"/>
    <w:lvl w:ilvl="0" w:tplc="D9C04F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F63217"/>
    <w:multiLevelType w:val="hybridMultilevel"/>
    <w:tmpl w:val="CB7011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532297"/>
    <w:multiLevelType w:val="hybridMultilevel"/>
    <w:tmpl w:val="7AAA721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B541832"/>
    <w:multiLevelType w:val="hybridMultilevel"/>
    <w:tmpl w:val="2A345840"/>
    <w:lvl w:ilvl="0" w:tplc="ACBC5374">
      <w:start w:val="1"/>
      <w:numFmt w:val="lowerLetter"/>
      <w:lvlText w:val="%1."/>
      <w:lvlJc w:val="left"/>
      <w:pPr>
        <w:tabs>
          <w:tab w:val="num" w:pos="720"/>
        </w:tabs>
        <w:ind w:left="720" w:hanging="360"/>
      </w:pPr>
      <w:rPr>
        <w:rFonts w:hint="default"/>
      </w:rPr>
    </w:lvl>
    <w:lvl w:ilvl="1" w:tplc="12327D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8C7E9C"/>
    <w:multiLevelType w:val="hybridMultilevel"/>
    <w:tmpl w:val="E05E1D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7509DB"/>
    <w:multiLevelType w:val="hybridMultilevel"/>
    <w:tmpl w:val="DB922006"/>
    <w:lvl w:ilvl="0" w:tplc="0421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85D44B8"/>
    <w:multiLevelType w:val="hybridMultilevel"/>
    <w:tmpl w:val="2530F25C"/>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1">
    <w:nsid w:val="2D1651DB"/>
    <w:multiLevelType w:val="hybridMultilevel"/>
    <w:tmpl w:val="278C9BCE"/>
    <w:lvl w:ilvl="0" w:tplc="BC104B62">
      <w:start w:val="1"/>
      <w:numFmt w:val="decimal"/>
      <w:lvlText w:val="%1."/>
      <w:lvlJc w:val="left"/>
      <w:pPr>
        <w:ind w:left="1353"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E45D58"/>
    <w:multiLevelType w:val="hybridMultilevel"/>
    <w:tmpl w:val="9DAE8D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ACE32FE"/>
    <w:multiLevelType w:val="hybridMultilevel"/>
    <w:tmpl w:val="81D418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17404F"/>
    <w:multiLevelType w:val="hybridMultilevel"/>
    <w:tmpl w:val="C406C3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3D03F44"/>
    <w:multiLevelType w:val="multilevel"/>
    <w:tmpl w:val="C83426A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150FB6"/>
    <w:multiLevelType w:val="hybridMultilevel"/>
    <w:tmpl w:val="B3ECE4D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9EB7D87"/>
    <w:multiLevelType w:val="multilevel"/>
    <w:tmpl w:val="18C0BD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19">
    <w:nsid w:val="517E092A"/>
    <w:multiLevelType w:val="hybridMultilevel"/>
    <w:tmpl w:val="673CC7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233E68"/>
    <w:multiLevelType w:val="hybridMultilevel"/>
    <w:tmpl w:val="5FC6A3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786028F"/>
    <w:multiLevelType w:val="hybridMultilevel"/>
    <w:tmpl w:val="B4166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F65BC"/>
    <w:multiLevelType w:val="hybridMultilevel"/>
    <w:tmpl w:val="89644CDC"/>
    <w:lvl w:ilvl="0" w:tplc="37FAFEE6">
      <w:start w:val="1"/>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C100BB2"/>
    <w:multiLevelType w:val="hybridMultilevel"/>
    <w:tmpl w:val="305249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D3748EF"/>
    <w:multiLevelType w:val="hybridMultilevel"/>
    <w:tmpl w:val="7B7832E2"/>
    <w:lvl w:ilvl="0" w:tplc="583C882C">
      <w:start w:val="1"/>
      <w:numFmt w:val="decimal"/>
      <w:lvlText w:val="%1."/>
      <w:lvlJc w:val="left"/>
      <w:pPr>
        <w:ind w:left="720" w:hanging="360"/>
      </w:pPr>
      <w:rPr>
        <w:rFonts w:hint="default"/>
        <w:w w:val="10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E1212A5"/>
    <w:multiLevelType w:val="hybridMultilevel"/>
    <w:tmpl w:val="DE947A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D4F3D3E"/>
    <w:multiLevelType w:val="hybridMultilevel"/>
    <w:tmpl w:val="FD72C20E"/>
    <w:lvl w:ilvl="0" w:tplc="8610B1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3EE410B"/>
    <w:multiLevelType w:val="hybridMultilevel"/>
    <w:tmpl w:val="D6AE8A0E"/>
    <w:lvl w:ilvl="0" w:tplc="C5A6E2DC">
      <w:start w:val="1"/>
      <w:numFmt w:val="decimal"/>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69E5A85"/>
    <w:multiLevelType w:val="hybridMultilevel"/>
    <w:tmpl w:val="4176C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0001F6"/>
    <w:multiLevelType w:val="hybridMultilevel"/>
    <w:tmpl w:val="C5F0084E"/>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771E005E"/>
    <w:multiLevelType w:val="hybridMultilevel"/>
    <w:tmpl w:val="BA68C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EE857EC"/>
    <w:multiLevelType w:val="hybridMultilevel"/>
    <w:tmpl w:val="A30A672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7"/>
  </w:num>
  <w:num w:numId="2">
    <w:abstractNumId w:val="18"/>
  </w:num>
  <w:num w:numId="3">
    <w:abstractNumId w:val="23"/>
  </w:num>
  <w:num w:numId="4">
    <w:abstractNumId w:val="30"/>
  </w:num>
  <w:num w:numId="5">
    <w:abstractNumId w:val="24"/>
  </w:num>
  <w:num w:numId="6">
    <w:abstractNumId w:val="17"/>
  </w:num>
  <w:num w:numId="7">
    <w:abstractNumId w:val="27"/>
  </w:num>
  <w:num w:numId="8">
    <w:abstractNumId w:val="4"/>
  </w:num>
  <w:num w:numId="9">
    <w:abstractNumId w:val="16"/>
  </w:num>
  <w:num w:numId="10">
    <w:abstractNumId w:val="21"/>
  </w:num>
  <w:num w:numId="11">
    <w:abstractNumId w:val="19"/>
  </w:num>
  <w:num w:numId="12">
    <w:abstractNumId w:val="11"/>
  </w:num>
  <w:num w:numId="13">
    <w:abstractNumId w:val="0"/>
  </w:num>
  <w:num w:numId="14">
    <w:abstractNumId w:val="6"/>
  </w:num>
  <w:num w:numId="15">
    <w:abstractNumId w:val="26"/>
  </w:num>
  <w:num w:numId="16">
    <w:abstractNumId w:val="1"/>
  </w:num>
  <w:num w:numId="17">
    <w:abstractNumId w:val="5"/>
  </w:num>
  <w:num w:numId="18">
    <w:abstractNumId w:val="9"/>
  </w:num>
  <w:num w:numId="19">
    <w:abstractNumId w:val="29"/>
  </w:num>
  <w:num w:numId="20">
    <w:abstractNumId w:val="8"/>
  </w:num>
  <w:num w:numId="21">
    <w:abstractNumId w:val="31"/>
  </w:num>
  <w:num w:numId="22">
    <w:abstractNumId w:val="3"/>
  </w:num>
  <w:num w:numId="23">
    <w:abstractNumId w:val="2"/>
  </w:num>
  <w:num w:numId="24">
    <w:abstractNumId w:val="12"/>
  </w:num>
  <w:num w:numId="25">
    <w:abstractNumId w:val="13"/>
  </w:num>
  <w:num w:numId="26">
    <w:abstractNumId w:val="10"/>
  </w:num>
  <w:num w:numId="27">
    <w:abstractNumId w:val="25"/>
  </w:num>
  <w:num w:numId="28">
    <w:abstractNumId w:val="14"/>
  </w:num>
  <w:num w:numId="29">
    <w:abstractNumId w:val="28"/>
  </w:num>
  <w:num w:numId="30">
    <w:abstractNumId w:val="22"/>
  </w:num>
  <w:num w:numId="31">
    <w:abstractNumId w:val="15"/>
  </w:num>
  <w:num w:numId="3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4E1D"/>
    <w:rsid w:val="000008DF"/>
    <w:rsid w:val="00004D23"/>
    <w:rsid w:val="000114C9"/>
    <w:rsid w:val="0001434E"/>
    <w:rsid w:val="000169CC"/>
    <w:rsid w:val="0002536A"/>
    <w:rsid w:val="000315C0"/>
    <w:rsid w:val="0003624E"/>
    <w:rsid w:val="00044479"/>
    <w:rsid w:val="000448B3"/>
    <w:rsid w:val="00054455"/>
    <w:rsid w:val="00054494"/>
    <w:rsid w:val="00066854"/>
    <w:rsid w:val="000727DD"/>
    <w:rsid w:val="000735EA"/>
    <w:rsid w:val="0008188E"/>
    <w:rsid w:val="00081A39"/>
    <w:rsid w:val="000A103A"/>
    <w:rsid w:val="000A1D22"/>
    <w:rsid w:val="000B5AC1"/>
    <w:rsid w:val="000B6F4B"/>
    <w:rsid w:val="000B7D97"/>
    <w:rsid w:val="000C1E4D"/>
    <w:rsid w:val="000C399F"/>
    <w:rsid w:val="000D4F99"/>
    <w:rsid w:val="000D59D7"/>
    <w:rsid w:val="000E1259"/>
    <w:rsid w:val="000E2DBC"/>
    <w:rsid w:val="000E3035"/>
    <w:rsid w:val="000E5E95"/>
    <w:rsid w:val="000F6DAD"/>
    <w:rsid w:val="00102AF0"/>
    <w:rsid w:val="001037D1"/>
    <w:rsid w:val="001146F8"/>
    <w:rsid w:val="00122BF8"/>
    <w:rsid w:val="0012748F"/>
    <w:rsid w:val="00130667"/>
    <w:rsid w:val="0013581E"/>
    <w:rsid w:val="00147054"/>
    <w:rsid w:val="00164B0C"/>
    <w:rsid w:val="001720A2"/>
    <w:rsid w:val="0017230A"/>
    <w:rsid w:val="00175D16"/>
    <w:rsid w:val="00176443"/>
    <w:rsid w:val="00181A8D"/>
    <w:rsid w:val="00185908"/>
    <w:rsid w:val="001869A7"/>
    <w:rsid w:val="00191C27"/>
    <w:rsid w:val="001A5432"/>
    <w:rsid w:val="001B0BDA"/>
    <w:rsid w:val="001E52F8"/>
    <w:rsid w:val="001F32C8"/>
    <w:rsid w:val="001F472C"/>
    <w:rsid w:val="002013BF"/>
    <w:rsid w:val="00203355"/>
    <w:rsid w:val="0020607B"/>
    <w:rsid w:val="00210FC7"/>
    <w:rsid w:val="00211356"/>
    <w:rsid w:val="00231736"/>
    <w:rsid w:val="002335B5"/>
    <w:rsid w:val="0024069F"/>
    <w:rsid w:val="00245C5E"/>
    <w:rsid w:val="00246F54"/>
    <w:rsid w:val="00260C4E"/>
    <w:rsid w:val="00272049"/>
    <w:rsid w:val="002850C7"/>
    <w:rsid w:val="00285747"/>
    <w:rsid w:val="002A3151"/>
    <w:rsid w:val="002B4C53"/>
    <w:rsid w:val="002C49F8"/>
    <w:rsid w:val="002D0F10"/>
    <w:rsid w:val="002D407D"/>
    <w:rsid w:val="002F5296"/>
    <w:rsid w:val="002F6A4F"/>
    <w:rsid w:val="00303CAB"/>
    <w:rsid w:val="00304C27"/>
    <w:rsid w:val="00307929"/>
    <w:rsid w:val="003151B6"/>
    <w:rsid w:val="00315ABC"/>
    <w:rsid w:val="00330C3B"/>
    <w:rsid w:val="00331E72"/>
    <w:rsid w:val="003510C9"/>
    <w:rsid w:val="00355533"/>
    <w:rsid w:val="00374C5E"/>
    <w:rsid w:val="003A0AA8"/>
    <w:rsid w:val="003A5F7E"/>
    <w:rsid w:val="003B3BD0"/>
    <w:rsid w:val="003B484E"/>
    <w:rsid w:val="003C1342"/>
    <w:rsid w:val="003C771D"/>
    <w:rsid w:val="003D0A40"/>
    <w:rsid w:val="003D6131"/>
    <w:rsid w:val="003D6423"/>
    <w:rsid w:val="003E62C5"/>
    <w:rsid w:val="003E6CC5"/>
    <w:rsid w:val="003F65DD"/>
    <w:rsid w:val="00404CC5"/>
    <w:rsid w:val="00406352"/>
    <w:rsid w:val="00411312"/>
    <w:rsid w:val="00426F21"/>
    <w:rsid w:val="0043046B"/>
    <w:rsid w:val="00434E59"/>
    <w:rsid w:val="00436BBE"/>
    <w:rsid w:val="00443034"/>
    <w:rsid w:val="004750EE"/>
    <w:rsid w:val="00476FFE"/>
    <w:rsid w:val="00477E85"/>
    <w:rsid w:val="004813EC"/>
    <w:rsid w:val="00495E6F"/>
    <w:rsid w:val="004A202A"/>
    <w:rsid w:val="004A3FEF"/>
    <w:rsid w:val="004A633E"/>
    <w:rsid w:val="004B4D89"/>
    <w:rsid w:val="004B5395"/>
    <w:rsid w:val="004C4864"/>
    <w:rsid w:val="004D0BC5"/>
    <w:rsid w:val="004D1A40"/>
    <w:rsid w:val="004F1475"/>
    <w:rsid w:val="00511471"/>
    <w:rsid w:val="0051420A"/>
    <w:rsid w:val="005176FF"/>
    <w:rsid w:val="00524D5B"/>
    <w:rsid w:val="00536D05"/>
    <w:rsid w:val="00540E02"/>
    <w:rsid w:val="00561058"/>
    <w:rsid w:val="005640FE"/>
    <w:rsid w:val="0057344B"/>
    <w:rsid w:val="00576908"/>
    <w:rsid w:val="00583305"/>
    <w:rsid w:val="005A7A2B"/>
    <w:rsid w:val="005B4DCB"/>
    <w:rsid w:val="005B52A0"/>
    <w:rsid w:val="005B5C48"/>
    <w:rsid w:val="005B6208"/>
    <w:rsid w:val="005C1D33"/>
    <w:rsid w:val="005D264B"/>
    <w:rsid w:val="005D321E"/>
    <w:rsid w:val="005F2ABC"/>
    <w:rsid w:val="00604E1D"/>
    <w:rsid w:val="006050D4"/>
    <w:rsid w:val="00605B1E"/>
    <w:rsid w:val="00606181"/>
    <w:rsid w:val="00614961"/>
    <w:rsid w:val="00615EC2"/>
    <w:rsid w:val="00620342"/>
    <w:rsid w:val="00625CBE"/>
    <w:rsid w:val="00626758"/>
    <w:rsid w:val="00627EC5"/>
    <w:rsid w:val="00640E34"/>
    <w:rsid w:val="00645883"/>
    <w:rsid w:val="006572EE"/>
    <w:rsid w:val="00662242"/>
    <w:rsid w:val="0069629B"/>
    <w:rsid w:val="006A014C"/>
    <w:rsid w:val="006C4432"/>
    <w:rsid w:val="006D6108"/>
    <w:rsid w:val="0070411B"/>
    <w:rsid w:val="00705A55"/>
    <w:rsid w:val="007143B1"/>
    <w:rsid w:val="00720EB2"/>
    <w:rsid w:val="0072146D"/>
    <w:rsid w:val="00733ED5"/>
    <w:rsid w:val="00747325"/>
    <w:rsid w:val="00757A1D"/>
    <w:rsid w:val="00757DFF"/>
    <w:rsid w:val="0076234A"/>
    <w:rsid w:val="0076421A"/>
    <w:rsid w:val="00764E04"/>
    <w:rsid w:val="00776F79"/>
    <w:rsid w:val="00783AC4"/>
    <w:rsid w:val="007861EC"/>
    <w:rsid w:val="00797B4C"/>
    <w:rsid w:val="007A350C"/>
    <w:rsid w:val="007C44AC"/>
    <w:rsid w:val="007C4D33"/>
    <w:rsid w:val="007C4E1B"/>
    <w:rsid w:val="007D4706"/>
    <w:rsid w:val="007E5350"/>
    <w:rsid w:val="007E71DF"/>
    <w:rsid w:val="007F03EF"/>
    <w:rsid w:val="007F7AB1"/>
    <w:rsid w:val="00806F92"/>
    <w:rsid w:val="008139D0"/>
    <w:rsid w:val="008360B9"/>
    <w:rsid w:val="00840293"/>
    <w:rsid w:val="0084377A"/>
    <w:rsid w:val="00860DD2"/>
    <w:rsid w:val="00862720"/>
    <w:rsid w:val="00893A13"/>
    <w:rsid w:val="008953EB"/>
    <w:rsid w:val="008955EF"/>
    <w:rsid w:val="008A4E00"/>
    <w:rsid w:val="008B0C1D"/>
    <w:rsid w:val="008C1AAF"/>
    <w:rsid w:val="008C4CF0"/>
    <w:rsid w:val="008D74A5"/>
    <w:rsid w:val="008F6393"/>
    <w:rsid w:val="009121F4"/>
    <w:rsid w:val="009145A7"/>
    <w:rsid w:val="00923853"/>
    <w:rsid w:val="00942F4E"/>
    <w:rsid w:val="00943E87"/>
    <w:rsid w:val="0094629A"/>
    <w:rsid w:val="00961CA3"/>
    <w:rsid w:val="0097201A"/>
    <w:rsid w:val="0097476A"/>
    <w:rsid w:val="00977F81"/>
    <w:rsid w:val="0098447B"/>
    <w:rsid w:val="0098517E"/>
    <w:rsid w:val="00985C4F"/>
    <w:rsid w:val="0098602E"/>
    <w:rsid w:val="00986225"/>
    <w:rsid w:val="00994F93"/>
    <w:rsid w:val="009A0AF2"/>
    <w:rsid w:val="009A4013"/>
    <w:rsid w:val="009A59EA"/>
    <w:rsid w:val="009A6B2C"/>
    <w:rsid w:val="009B40FB"/>
    <w:rsid w:val="009B7429"/>
    <w:rsid w:val="009C2F5B"/>
    <w:rsid w:val="009C3327"/>
    <w:rsid w:val="009C517A"/>
    <w:rsid w:val="009F0486"/>
    <w:rsid w:val="00A229EA"/>
    <w:rsid w:val="00A25EC7"/>
    <w:rsid w:val="00A304FE"/>
    <w:rsid w:val="00A33A8A"/>
    <w:rsid w:val="00A45138"/>
    <w:rsid w:val="00A51A26"/>
    <w:rsid w:val="00A51B15"/>
    <w:rsid w:val="00A555BA"/>
    <w:rsid w:val="00A61D98"/>
    <w:rsid w:val="00A67FDC"/>
    <w:rsid w:val="00A70517"/>
    <w:rsid w:val="00AA41CA"/>
    <w:rsid w:val="00AA5AFB"/>
    <w:rsid w:val="00AC51F4"/>
    <w:rsid w:val="00AC7454"/>
    <w:rsid w:val="00AE381B"/>
    <w:rsid w:val="00AF201B"/>
    <w:rsid w:val="00B035BF"/>
    <w:rsid w:val="00B07308"/>
    <w:rsid w:val="00B10AEA"/>
    <w:rsid w:val="00B173C5"/>
    <w:rsid w:val="00B21EB8"/>
    <w:rsid w:val="00B56200"/>
    <w:rsid w:val="00B64330"/>
    <w:rsid w:val="00B70BB8"/>
    <w:rsid w:val="00B75874"/>
    <w:rsid w:val="00B819FB"/>
    <w:rsid w:val="00B81AA2"/>
    <w:rsid w:val="00B87709"/>
    <w:rsid w:val="00BD105C"/>
    <w:rsid w:val="00BE404E"/>
    <w:rsid w:val="00C02102"/>
    <w:rsid w:val="00C20F8F"/>
    <w:rsid w:val="00C47E26"/>
    <w:rsid w:val="00C52040"/>
    <w:rsid w:val="00C56D07"/>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366F8"/>
    <w:rsid w:val="00D42EB5"/>
    <w:rsid w:val="00D70AFB"/>
    <w:rsid w:val="00D7278C"/>
    <w:rsid w:val="00D7398A"/>
    <w:rsid w:val="00D74BA9"/>
    <w:rsid w:val="00D7788F"/>
    <w:rsid w:val="00D841E7"/>
    <w:rsid w:val="00D87769"/>
    <w:rsid w:val="00D94E35"/>
    <w:rsid w:val="00D975B6"/>
    <w:rsid w:val="00DA5914"/>
    <w:rsid w:val="00DA7CAD"/>
    <w:rsid w:val="00DC311F"/>
    <w:rsid w:val="00DC4B3D"/>
    <w:rsid w:val="00DD083A"/>
    <w:rsid w:val="00DE2AB2"/>
    <w:rsid w:val="00DF7858"/>
    <w:rsid w:val="00E01C2F"/>
    <w:rsid w:val="00E056A8"/>
    <w:rsid w:val="00E124C3"/>
    <w:rsid w:val="00E2252E"/>
    <w:rsid w:val="00E2651F"/>
    <w:rsid w:val="00E346B6"/>
    <w:rsid w:val="00E35CF3"/>
    <w:rsid w:val="00E45BC2"/>
    <w:rsid w:val="00E46A9A"/>
    <w:rsid w:val="00E50923"/>
    <w:rsid w:val="00E50B50"/>
    <w:rsid w:val="00E52CEA"/>
    <w:rsid w:val="00E55927"/>
    <w:rsid w:val="00E61439"/>
    <w:rsid w:val="00E6178A"/>
    <w:rsid w:val="00E70610"/>
    <w:rsid w:val="00E81894"/>
    <w:rsid w:val="00E909AE"/>
    <w:rsid w:val="00E94842"/>
    <w:rsid w:val="00E96333"/>
    <w:rsid w:val="00EA5867"/>
    <w:rsid w:val="00EA710A"/>
    <w:rsid w:val="00EE09B7"/>
    <w:rsid w:val="00EE7437"/>
    <w:rsid w:val="00F0076D"/>
    <w:rsid w:val="00F02725"/>
    <w:rsid w:val="00F14888"/>
    <w:rsid w:val="00F33447"/>
    <w:rsid w:val="00F4054A"/>
    <w:rsid w:val="00F41D22"/>
    <w:rsid w:val="00F4219F"/>
    <w:rsid w:val="00F51C60"/>
    <w:rsid w:val="00F57175"/>
    <w:rsid w:val="00F824B1"/>
    <w:rsid w:val="00FC4703"/>
    <w:rsid w:val="00FD0AE7"/>
    <w:rsid w:val="00FD39E3"/>
    <w:rsid w:val="00FE300F"/>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48"/>
        <o:r id="V:Rule2" type="connector" idref="#_x0000_s1054"/>
        <o:r id="V:Rule3" type="connector" idref="#_x0000_s1055"/>
        <o:r id="V:Rule4" type="connector" idref="#_x0000_s1050"/>
        <o:r id="V:Rule5" type="connector" idref="#_x0000_s1030"/>
        <o:r id="V:Rule6" type="connector" idref="#_x0000_s1045"/>
        <o:r id="V:Rule7" type="connector" idref="#_x0000_s1044"/>
        <o:r id="V:Rule8" type="connector" idref="#_x0000_s1056"/>
        <o:r id="V:Rule9" type="connector" idref="#_x0000_s1043"/>
        <o:r id="V:Rule10" type="connector" idref="#_x0000_s1047"/>
        <o:r id="V:Rule11" type="connector" idref="#_x0000_s1046"/>
        <o:r id="V:Rule12" type="connector" idref="#_x0000_s1049"/>
      </o:rules>
    </o:shapelayout>
  </w:shapeDefaults>
  <w:decimalSymbol w:val="."/>
  <w:listSeparator w:val=","/>
  <w15:docId w15:val="{1ED7D504-E00C-4626-81BD-AF99865D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character" w:customStyle="1" w:styleId="HeaderChar">
    <w:name w:val="Header Char"/>
    <w:basedOn w:val="DefaultParagraphFont"/>
    <w:link w:val="Header"/>
    <w:uiPriority w:val="99"/>
    <w:rsid w:val="00D975B6"/>
    <w:rPr>
      <w:sz w:val="24"/>
      <w:szCs w:val="24"/>
    </w:rPr>
  </w:style>
  <w:style w:type="paragraph" w:styleId="Footer">
    <w:name w:val="footer"/>
    <w:basedOn w:val="Normal"/>
    <w:link w:val="FooterChar"/>
    <w:uiPriority w:val="99"/>
    <w:rsid w:val="00604E1D"/>
    <w:pPr>
      <w:tabs>
        <w:tab w:val="center" w:pos="4320"/>
        <w:tab w:val="right" w:pos="8640"/>
      </w:tabs>
    </w:pPr>
  </w:style>
  <w:style w:type="character" w:customStyle="1" w:styleId="FooterChar">
    <w:name w:val="Footer Char"/>
    <w:basedOn w:val="DefaultParagraphFont"/>
    <w:link w:val="Footer"/>
    <w:uiPriority w:val="99"/>
    <w:rsid w:val="007E5350"/>
    <w:rPr>
      <w:sz w:val="24"/>
      <w:szCs w:val="24"/>
    </w:r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uiPriority w:val="34"/>
    <w:qFormat/>
    <w:rsid w:val="00D94E35"/>
    <w:pPr>
      <w:suppressAutoHyphens/>
      <w:ind w:left="720"/>
      <w:contextualSpacing/>
    </w:pPr>
    <w:rPr>
      <w:lang w:eastAsia="ar-SA"/>
    </w:rPr>
  </w:style>
  <w:style w:type="character" w:customStyle="1" w:styleId="st">
    <w:name w:val="st"/>
    <w:basedOn w:val="DefaultParagraphFont"/>
    <w:rsid w:val="001720A2"/>
  </w:style>
  <w:style w:type="character" w:styleId="Hyperlink">
    <w:name w:val="Hyperlink"/>
    <w:basedOn w:val="DefaultParagraphFont"/>
    <w:uiPriority w:val="99"/>
    <w:rsid w:val="001720A2"/>
    <w:rPr>
      <w:color w:val="0000FF"/>
      <w:u w:val="single"/>
    </w:rPr>
  </w:style>
  <w:style w:type="paragraph" w:styleId="BalloonText">
    <w:name w:val="Balloon Text"/>
    <w:basedOn w:val="Normal"/>
    <w:link w:val="BalloonTextChar"/>
    <w:uiPriority w:val="99"/>
    <w:rsid w:val="00783AC4"/>
    <w:rPr>
      <w:rFonts w:ascii="Tahoma" w:hAnsi="Tahoma" w:cs="Tahoma"/>
      <w:sz w:val="16"/>
      <w:szCs w:val="16"/>
    </w:rPr>
  </w:style>
  <w:style w:type="character" w:customStyle="1" w:styleId="BalloonTextChar">
    <w:name w:val="Balloon Text Char"/>
    <w:basedOn w:val="DefaultParagraphFont"/>
    <w:link w:val="BalloonText"/>
    <w:uiPriority w:val="99"/>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uiPriority w:val="59"/>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 w:type="paragraph" w:customStyle="1" w:styleId="Default">
    <w:name w:val="Default"/>
    <w:rsid w:val="00583305"/>
    <w:pPr>
      <w:autoSpaceDE w:val="0"/>
      <w:autoSpaceDN w:val="0"/>
      <w:adjustRightInd w:val="0"/>
    </w:pPr>
    <w:rPr>
      <w:rFonts w:eastAsia="Calibri"/>
      <w:color w:val="000000"/>
      <w:sz w:val="24"/>
      <w:szCs w:val="24"/>
    </w:rPr>
  </w:style>
  <w:style w:type="paragraph" w:customStyle="1" w:styleId="Isi">
    <w:name w:val="Isi"/>
    <w:basedOn w:val="Normal"/>
    <w:rsid w:val="00583305"/>
    <w:pPr>
      <w:spacing w:line="360" w:lineRule="auto"/>
      <w:ind w:firstLine="851"/>
      <w:jc w:val="both"/>
    </w:pPr>
    <w:rPr>
      <w:lang w:val="en-GB"/>
    </w:rPr>
  </w:style>
  <w:style w:type="paragraph" w:styleId="Caption">
    <w:name w:val="caption"/>
    <w:basedOn w:val="Normal"/>
    <w:next w:val="Normal"/>
    <w:qFormat/>
    <w:rsid w:val="00583305"/>
    <w:pPr>
      <w:spacing w:before="120" w:after="120"/>
    </w:pPr>
    <w:rPr>
      <w:b/>
      <w:bCs/>
      <w:sz w:val="20"/>
      <w:szCs w:val="20"/>
    </w:rPr>
  </w:style>
  <w:style w:type="character" w:customStyle="1" w:styleId="StyleCaptionNotBoldChar">
    <w:name w:val="Style Caption + Not Bold Char"/>
    <w:basedOn w:val="DefaultParagraphFont"/>
    <w:rsid w:val="00583305"/>
    <w:rPr>
      <w:bCs/>
      <w:sz w:val="24"/>
      <w:szCs w:val="24"/>
      <w:lang w:val="en-GB" w:eastAsia="en-US" w:bidi="ar-SA"/>
    </w:rPr>
  </w:style>
  <w:style w:type="character" w:customStyle="1" w:styleId="hps">
    <w:name w:val="hps"/>
    <w:basedOn w:val="DefaultParagraphFont"/>
    <w:rsid w:val="00583305"/>
  </w:style>
  <w:style w:type="paragraph" w:customStyle="1" w:styleId="judulb">
    <w:name w:val="judulb"/>
    <w:basedOn w:val="Normal"/>
    <w:link w:val="judulbChar"/>
    <w:qFormat/>
    <w:rsid w:val="00583305"/>
    <w:pPr>
      <w:jc w:val="center"/>
    </w:pPr>
    <w:rPr>
      <w:rFonts w:eastAsiaTheme="minorEastAsia"/>
      <w:b/>
      <w:sz w:val="28"/>
      <w:szCs w:val="28"/>
      <w:lang w:val="id-ID" w:eastAsia="id-ID"/>
    </w:rPr>
  </w:style>
  <w:style w:type="character" w:customStyle="1" w:styleId="judulbChar">
    <w:name w:val="judulb Char"/>
    <w:basedOn w:val="DefaultParagraphFont"/>
    <w:link w:val="judulb"/>
    <w:rsid w:val="00583305"/>
    <w:rPr>
      <w:rFonts w:eastAsiaTheme="minorEastAsia"/>
      <w:b/>
      <w:sz w:val="28"/>
      <w:szCs w:val="28"/>
      <w:lang w:val="id-ID" w:eastAsia="id-ID"/>
    </w:rPr>
  </w:style>
  <w:style w:type="paragraph" w:styleId="NoSpacing">
    <w:name w:val="No Spacing"/>
    <w:uiPriority w:val="1"/>
    <w:qFormat/>
    <w:rsid w:val="00583305"/>
    <w:rPr>
      <w:rFonts w:asciiTheme="minorHAnsi" w:eastAsiaTheme="minorEastAsia" w:hAnsiTheme="minorHAnsi" w:cstheme="minorBidi"/>
      <w:sz w:val="22"/>
      <w:szCs w:val="22"/>
      <w:lang w:val="id-ID" w:eastAsia="id-ID"/>
    </w:rPr>
  </w:style>
  <w:style w:type="numbering" w:customStyle="1" w:styleId="NoList1">
    <w:name w:val="No List1"/>
    <w:next w:val="NoList"/>
    <w:uiPriority w:val="99"/>
    <w:semiHidden/>
    <w:unhideWhenUsed/>
    <w:rsid w:val="005176FF"/>
  </w:style>
  <w:style w:type="table" w:customStyle="1" w:styleId="TableGrid1">
    <w:name w:val="Table Grid1"/>
    <w:basedOn w:val="TableNormal"/>
    <w:next w:val="TableGrid"/>
    <w:uiPriority w:val="59"/>
    <w:rsid w:val="005176FF"/>
    <w:rPr>
      <w:rFonts w:ascii="Calibri" w:eastAsia="Calibri" w:hAnsi="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176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http://abacus.ee.cityu.edu.hk/imagedb/cgi-bin/ibrowser/ibrowser.cgi?folder=/Medical_Image/mammogra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84D74-62FD-40FC-93D3-E15D2BA3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3077</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20575</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imron</cp:lastModifiedBy>
  <cp:revision>13</cp:revision>
  <cp:lastPrinted>2017-12-17T17:43:00Z</cp:lastPrinted>
  <dcterms:created xsi:type="dcterms:W3CDTF">2016-08-16T09:51:00Z</dcterms:created>
  <dcterms:modified xsi:type="dcterms:W3CDTF">2017-12-17T17:53:00Z</dcterms:modified>
</cp:coreProperties>
</file>