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10375E" w:rsidP="00986225">
      <w:pPr>
        <w:jc w:val="center"/>
        <w:rPr>
          <w:b/>
          <w:noProof/>
          <w:lang w:val="id-ID"/>
        </w:rPr>
      </w:pPr>
      <w:r w:rsidRPr="0010375E">
        <w:rPr>
          <w:b/>
          <w:bCs/>
          <w:noProof/>
          <w:sz w:val="28"/>
          <w:lang w:val="id-ID"/>
        </w:rPr>
        <w:t>SISTEM PENDUKUNG KEPUTUSAN KELAYAKAN DAN ANALISA RESIKOPEMBERIAN KREDIT SEPADA MOTOR DENGAN ALGORITMA C4.5 PADA ADIRA FINANCE BANGIL</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875CEF" w:rsidP="00986225">
      <w:pPr>
        <w:jc w:val="center"/>
        <w:rPr>
          <w:b/>
          <w:noProof/>
          <w:lang w:val="id-ID"/>
        </w:rPr>
      </w:pPr>
      <w:r>
        <w:rPr>
          <w:b/>
          <w:noProof/>
          <w:lang w:val="id-ID"/>
        </w:rPr>
        <w:t>Teguh Pradana, S.Kom, M.Kom</w:t>
      </w:r>
    </w:p>
    <w:p w:rsidR="00986225" w:rsidRPr="004813EC" w:rsidRDefault="00A33A8A" w:rsidP="00986225">
      <w:pPr>
        <w:jc w:val="center"/>
        <w:rPr>
          <w:b/>
          <w:noProof/>
          <w:lang w:val="id-ID"/>
        </w:rPr>
      </w:pPr>
      <w:r>
        <w:rPr>
          <w:b/>
          <w:noProof/>
          <w:lang w:val="id-ID"/>
        </w:rPr>
        <w:t xml:space="preserve">(NIDN. </w:t>
      </w:r>
      <w:r w:rsidR="00875CEF">
        <w:rPr>
          <w:b/>
          <w:noProof/>
          <w:lang w:val="id-ID"/>
        </w:rPr>
        <w:t>0716027302</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10375E">
        <w:rPr>
          <w:b/>
          <w:noProof/>
          <w:lang w:val="id-ID"/>
        </w:rPr>
        <w:t>4</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10375E" w:rsidRPr="0010375E">
        <w:rPr>
          <w:bCs/>
          <w:noProof/>
          <w:sz w:val="28"/>
          <w:lang w:val="id-ID"/>
        </w:rPr>
        <w:t>SISTEM PENDUKUNG KEPUTUSAN KELAYAKAN DAN ANALISA RESIKOPEMBERIAN KREDIT SEPADA MOTOR DENGAN ALGORITMA C4.5 PADA ADIRA FINANCE BANGIL</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875CEF">
        <w:rPr>
          <w:b/>
          <w:noProof/>
          <w:lang w:val="id-ID"/>
        </w:rPr>
        <w:t>Teguh Pradana, S.Kom, M.Kom</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875CEF">
        <w:rPr>
          <w:b/>
          <w:noProof/>
          <w:lang w:val="id-ID"/>
        </w:rPr>
        <w:t>0716027302</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BB1903">
        <w:rPr>
          <w:noProof/>
          <w:lang w:val="id-ID"/>
        </w:rPr>
        <w:t>085231374467</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814B77">
        <w:rPr>
          <w:noProof/>
          <w:lang w:val="id-ID"/>
        </w:rPr>
        <w:t>inti_persada_software@yahoo.co.id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10375E">
        <w:rPr>
          <w:noProof/>
          <w:lang w:val="id-ID"/>
        </w:rPr>
        <w:t>1.800</w:t>
      </w:r>
      <w:r w:rsidR="004813EC" w:rsidRPr="004813EC">
        <w:rPr>
          <w:noProof/>
          <w:lang w:val="id-ID"/>
        </w:rPr>
        <w:t>.000,-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1E501A" w:rsidRDefault="00130667" w:rsidP="001E501A">
            <w:pPr>
              <w:jc w:val="right"/>
              <w:rPr>
                <w:noProof/>
                <w:lang w:val="en-GB"/>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1E501A">
              <w:rPr>
                <w:noProof/>
                <w:lang w:val="en-GB"/>
              </w:rPr>
              <w:t>4</w:t>
            </w:r>
            <w:bookmarkStart w:id="0" w:name="_GoBack"/>
            <w:bookmarkEnd w:id="0"/>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45BC2">
              <w:rPr>
                <w:b/>
                <w:noProof/>
                <w:u w:val="single"/>
                <w:lang w:val="id-ID"/>
              </w:rPr>
              <w:t>Djoko Sugiono,</w:t>
            </w:r>
            <w:r w:rsidRPr="004813EC">
              <w:rPr>
                <w:b/>
                <w:noProof/>
                <w:u w:val="single"/>
                <w:lang w:val="id-ID"/>
              </w:rPr>
              <w:t xml:space="preserve"> MT </w:t>
            </w:r>
          </w:p>
          <w:p w:rsidR="00130667" w:rsidRPr="004813EC" w:rsidRDefault="00130667" w:rsidP="00A70517">
            <w:pPr>
              <w:jc w:val="both"/>
              <w:rPr>
                <w:noProof/>
                <w:lang w:val="id-ID"/>
              </w:rPr>
            </w:pP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E67C21" w:rsidRPr="00E67C21" w:rsidRDefault="00E67C21" w:rsidP="00D7788F">
            <w:pPr>
              <w:ind w:left="68"/>
              <w:jc w:val="both"/>
              <w:rPr>
                <w:noProof/>
                <w:u w:val="single"/>
                <w:lang w:val="id-ID"/>
              </w:rPr>
            </w:pPr>
            <w:r w:rsidRPr="00E67C21">
              <w:rPr>
                <w:b/>
                <w:noProof/>
                <w:u w:val="single"/>
                <w:lang w:val="id-ID"/>
              </w:rPr>
              <w:t>Teguh Pradana, S.Kom, M.Kom</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w:t>
            </w:r>
            <w:r w:rsidR="00E67C21" w:rsidRPr="00E67C21">
              <w:rPr>
                <w:noProof/>
                <w:lang w:val="id-ID"/>
              </w:rPr>
              <w:t>0716027302</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7455E3" w:rsidRPr="004813EC" w:rsidRDefault="001720A2" w:rsidP="0010375E">
      <w:pPr>
        <w:spacing w:line="276" w:lineRule="auto"/>
        <w:jc w:val="center"/>
        <w:rPr>
          <w:b/>
          <w:noProof/>
          <w:lang w:val="id-ID"/>
        </w:rPr>
      </w:pPr>
      <w:r w:rsidRPr="004813EC">
        <w:rPr>
          <w:b/>
          <w:noProof/>
          <w:lang w:val="id-ID"/>
        </w:rPr>
        <w:br w:type="page"/>
      </w:r>
      <w:r w:rsidR="007455E3" w:rsidRPr="004813EC">
        <w:rPr>
          <w:b/>
          <w:noProof/>
          <w:lang w:val="id-ID"/>
        </w:rPr>
        <w:lastRenderedPageBreak/>
        <w:t>DAFTAR ISI</w:t>
      </w: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7455E3" w:rsidRPr="004813EC" w:rsidRDefault="007455E3" w:rsidP="007455E3">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7455E3" w:rsidRPr="004813EC" w:rsidRDefault="007455E3" w:rsidP="007455E3">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r w:rsidRPr="004813EC">
        <w:rPr>
          <w:b/>
          <w:noProof/>
          <w:lang w:val="id-ID"/>
        </w:rPr>
        <w:br w:type="page"/>
      </w:r>
      <w:r w:rsidRPr="004813EC">
        <w:rPr>
          <w:b/>
          <w:noProof/>
          <w:lang w:val="id-ID"/>
        </w:rPr>
        <w:lastRenderedPageBreak/>
        <w:t xml:space="preserve">RINGKASAN </w:t>
      </w: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Pr="004813EC" w:rsidRDefault="007455E3" w:rsidP="007455E3">
      <w:pPr>
        <w:jc w:val="center"/>
        <w:rPr>
          <w:b/>
          <w:noProof/>
          <w:lang w:val="id-ID"/>
        </w:rPr>
      </w:pPr>
    </w:p>
    <w:p w:rsidR="007455E3" w:rsidRDefault="0010375E" w:rsidP="0010375E">
      <w:pPr>
        <w:pStyle w:val="ListParagraph"/>
        <w:autoSpaceDE w:val="0"/>
        <w:autoSpaceDN w:val="0"/>
        <w:adjustRightInd w:val="0"/>
        <w:ind w:left="0"/>
        <w:rPr>
          <w:b/>
          <w:noProof/>
        </w:rPr>
      </w:pPr>
      <w:r>
        <w:rPr>
          <w:noProof/>
          <w:lang w:val="id-ID" w:eastAsia="en-US"/>
        </w:rPr>
        <w:t>P</w:t>
      </w:r>
      <w:r w:rsidRPr="0010375E">
        <w:rPr>
          <w:noProof/>
          <w:lang w:val="id-ID" w:eastAsia="en-US"/>
        </w:rPr>
        <w:t>engajuan kredi sepeda motor dilakuakan dengan beberapa syarat kententuan yang detetapkan oleh adira finance seperti ktp, kartu keluaraga, slip gaji dan surfe. Sufe ini lebih menentuakan konsumen layak atau tidak mendapatkan kredit dari pihak adira finance. Dari data marketing yang kami prediksi 75 % rata – rata masyarakat bangil proses pembelian sepeda motor atau pembayaran di lakukan secara kredit dan sisanya tunani. Dari penelitian yang kami peroleh pengajuan kredit rata – rata 100 – 300 pengajuan kredit sepeda motor untuk kota bangil. Calon nasabah yang mengajukan kredit sepeda motor berasal dari latar belakang pekerjaan, tempat tinggal maupun karakternya, tidak semua calon nasabah dikategorikan bagus akan tetpai ada beberapa calon nasabah yang curang bahkan berniat untuk melakukan penipuan. Oleh karna itu mengingat banyaknya jumlah pengajuan kredit motor setiap hari serta beragamnya tipe calon nasabah maka sangat di butukhan suatu system yang mampu menangani permasalahan penilaian kelayakan pengajuan kredit  motor secara akurat</w:t>
      </w:r>
    </w:p>
    <w:p w:rsidR="007455E3" w:rsidRDefault="007455E3" w:rsidP="0010375E">
      <w:pPr>
        <w:pStyle w:val="ListParagraph"/>
        <w:autoSpaceDE w:val="0"/>
        <w:autoSpaceDN w:val="0"/>
        <w:adjustRightInd w:val="0"/>
        <w:ind w:left="0"/>
        <w:rPr>
          <w:b/>
          <w:noProof/>
        </w:rPr>
      </w:pPr>
    </w:p>
    <w:p w:rsidR="007455E3" w:rsidRDefault="007455E3" w:rsidP="0010375E">
      <w:pPr>
        <w:pStyle w:val="ListParagraph"/>
        <w:autoSpaceDE w:val="0"/>
        <w:autoSpaceDN w:val="0"/>
        <w:adjustRightInd w:val="0"/>
        <w:ind w:left="0"/>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10375E" w:rsidRDefault="0010375E" w:rsidP="002A3151">
      <w:pPr>
        <w:pStyle w:val="ListParagraph"/>
        <w:autoSpaceDE w:val="0"/>
        <w:autoSpaceDN w:val="0"/>
        <w:adjustRightInd w:val="0"/>
        <w:ind w:left="0"/>
        <w:jc w:val="center"/>
        <w:rPr>
          <w:b/>
          <w:noProof/>
        </w:rPr>
      </w:pPr>
    </w:p>
    <w:p w:rsidR="0010375E" w:rsidRDefault="0010375E" w:rsidP="002A3151">
      <w:pPr>
        <w:pStyle w:val="ListParagraph"/>
        <w:autoSpaceDE w:val="0"/>
        <w:autoSpaceDN w:val="0"/>
        <w:adjustRightInd w:val="0"/>
        <w:ind w:left="0"/>
        <w:jc w:val="center"/>
        <w:rPr>
          <w:b/>
          <w:noProof/>
        </w:rPr>
      </w:pPr>
    </w:p>
    <w:p w:rsidR="007455E3" w:rsidRDefault="007455E3" w:rsidP="002A3151">
      <w:pPr>
        <w:pStyle w:val="ListParagraph"/>
        <w:autoSpaceDE w:val="0"/>
        <w:autoSpaceDN w:val="0"/>
        <w:adjustRightInd w:val="0"/>
        <w:ind w:left="0"/>
        <w:jc w:val="center"/>
        <w:rPr>
          <w:b/>
          <w:noProof/>
        </w:rPr>
      </w:pPr>
    </w:p>
    <w:p w:rsidR="0010375E" w:rsidRPr="001158B2" w:rsidRDefault="0010375E" w:rsidP="00233AE5">
      <w:pPr>
        <w:pStyle w:val="ListParagraph"/>
        <w:numPr>
          <w:ilvl w:val="1"/>
          <w:numId w:val="3"/>
        </w:numPr>
        <w:suppressAutoHyphens w:val="0"/>
        <w:spacing w:after="200" w:line="276" w:lineRule="auto"/>
        <w:ind w:left="0" w:firstLine="90"/>
        <w:jc w:val="both"/>
        <w:rPr>
          <w:b/>
        </w:rPr>
      </w:pPr>
      <w:r w:rsidRPr="001158B2">
        <w:rPr>
          <w:b/>
        </w:rPr>
        <w:lastRenderedPageBreak/>
        <w:t>PENDAHULUAN</w:t>
      </w:r>
    </w:p>
    <w:p w:rsidR="0010375E" w:rsidRDefault="0010375E" w:rsidP="0010375E">
      <w:pPr>
        <w:jc w:val="both"/>
      </w:pPr>
      <w:r w:rsidRPr="001158B2">
        <w:t>Perusahan leasing adalah badan usaha di luar bank dan lembaga keungan bukan bank yang di didirikan untuk melakukan kegiatan usaha, anjak piutang atau pembiyaan konsumen. Dalam penelitian ini kami membahas analis keputusan pengajuan kredit sepeda motor, keputusan pengajuan kredi sepeda motor dilakuakan dengan beberapa syarat kententuan yang detetapkan oleh adira finance seperti ktp, kartu keluaraga, slip gaji dan surfe. Sufe ini lebih menentuakan konsumen layak atau tidak mendapatkan kredit dari pihak adira finance. Dari data marketing yang kami prediksi 75 % rata – rata masyarakat bangil proses pembelian sepeda motor atau pembayaran di lakukan secara kredit dan sisanya tunani. Dari penelitian yang kami peroleh pengajuan kredit rata – rata 100 – 300 pengajuan kredit sepeda motor untuk kota bangil. Calon nasabah yang mengajukan kredit sepeda motor berasal dari latar belakang pekerjaan, tempat tinggal maupun karakternya, tidak semua calon nasabah dikategorikan bagus akan tetpai ada beberapa calon nasabah yang curang bahkan berniat untuk melakukan penipuan. Oleh karna itu mengingat banyaknya jumlah pengajuan kredit motor setiap hari serta beragamnya tipe calon nasabah maka sangat di butukhan suatu system yang mampu menangani permasalahan penilaian kelayakan pengajuan kredit  motor secara akurat agar perusahaan terhindar dari kredit macet dan system mengambil keputusan secara cepat yang berguna untuk memperoleh nilai prediksi yang akurat dan tepat.</w:t>
      </w:r>
    </w:p>
    <w:p w:rsidR="0010375E" w:rsidRPr="001158B2" w:rsidRDefault="0010375E" w:rsidP="00233AE5">
      <w:pPr>
        <w:pStyle w:val="ListParagraph"/>
        <w:numPr>
          <w:ilvl w:val="1"/>
          <w:numId w:val="3"/>
        </w:numPr>
        <w:suppressAutoHyphens w:val="0"/>
        <w:spacing w:after="200" w:line="276" w:lineRule="auto"/>
        <w:ind w:left="0" w:firstLine="0"/>
        <w:jc w:val="both"/>
        <w:rPr>
          <w:b/>
        </w:rPr>
      </w:pPr>
      <w:r w:rsidRPr="001158B2">
        <w:rPr>
          <w:b/>
        </w:rPr>
        <w:t>Rumusan  Masalah</w:t>
      </w:r>
    </w:p>
    <w:p w:rsidR="0010375E" w:rsidRPr="001158B2" w:rsidRDefault="0010375E" w:rsidP="0010375E">
      <w:pPr>
        <w:jc w:val="both"/>
      </w:pPr>
      <w:r w:rsidRPr="001158B2">
        <w:t>Berdasarkan uraian diatas maka di rumuskan permasalahannya yaitu memepercepat pengambilan keputusan kelayakan pemberian kredit sepeda motor dengan dan akurat serta untuk membantu proses analisa konsumen sesuai dengan factor – factor yang di jadikan acuan dalam pengambilan keputusan.</w:t>
      </w:r>
    </w:p>
    <w:p w:rsidR="0010375E" w:rsidRPr="001158B2" w:rsidRDefault="0010375E" w:rsidP="00233AE5">
      <w:pPr>
        <w:pStyle w:val="ListParagraph"/>
        <w:numPr>
          <w:ilvl w:val="1"/>
          <w:numId w:val="3"/>
        </w:numPr>
        <w:suppressAutoHyphens w:val="0"/>
        <w:spacing w:after="200" w:line="276" w:lineRule="auto"/>
        <w:ind w:hanging="735"/>
        <w:jc w:val="both"/>
        <w:rPr>
          <w:b/>
        </w:rPr>
      </w:pPr>
      <w:r w:rsidRPr="001158B2">
        <w:rPr>
          <w:b/>
        </w:rPr>
        <w:t xml:space="preserve">Batasan masalah </w:t>
      </w:r>
    </w:p>
    <w:p w:rsidR="0010375E" w:rsidRPr="001158B2" w:rsidRDefault="0010375E" w:rsidP="0010375E">
      <w:pPr>
        <w:jc w:val="both"/>
      </w:pPr>
      <w:r w:rsidRPr="001158B2">
        <w:t>Untuk menghindari penyimpangan dari judul dan tujuan yang sebenarnya serta keterbatasan pengetahuan, maka kami membuat ruang lingkup dan batasan masalah yaitu :</w:t>
      </w:r>
    </w:p>
    <w:p w:rsidR="0010375E" w:rsidRPr="001158B2" w:rsidRDefault="0010375E" w:rsidP="00233AE5">
      <w:pPr>
        <w:pStyle w:val="ListParagraph"/>
        <w:numPr>
          <w:ilvl w:val="0"/>
          <w:numId w:val="4"/>
        </w:numPr>
        <w:tabs>
          <w:tab w:val="left" w:pos="0"/>
        </w:tabs>
        <w:suppressAutoHyphens w:val="0"/>
        <w:spacing w:after="200" w:line="276" w:lineRule="auto"/>
        <w:ind w:hanging="720"/>
        <w:jc w:val="both"/>
      </w:pPr>
      <w:r w:rsidRPr="001158B2">
        <w:t>System pendukung keputusan hanya memberikan rekomendasi untuk mendukung keputusan penentuan pemberian kredit sepeda motor dan tidak sampai pada segala pembayaran kredit yang di lakukan konsumen.</w:t>
      </w:r>
    </w:p>
    <w:p w:rsidR="0010375E" w:rsidRPr="001158B2" w:rsidRDefault="0010375E" w:rsidP="00233AE5">
      <w:pPr>
        <w:pStyle w:val="ListParagraph"/>
        <w:numPr>
          <w:ilvl w:val="0"/>
          <w:numId w:val="4"/>
        </w:numPr>
        <w:suppressAutoHyphens w:val="0"/>
        <w:spacing w:after="200" w:line="276" w:lineRule="auto"/>
        <w:ind w:hanging="630"/>
        <w:jc w:val="both"/>
      </w:pPr>
      <w:r w:rsidRPr="001158B2">
        <w:t>Data yang di gunakan terbatas pada hasil wawancara yang di lakukan di perusahaan leasing ADIRA FINANCE. khususnya data hasil wawancara kredit analis.</w:t>
      </w:r>
    </w:p>
    <w:p w:rsidR="0010375E" w:rsidRPr="001158B2" w:rsidRDefault="0010375E" w:rsidP="00233AE5">
      <w:pPr>
        <w:pStyle w:val="ListParagraph"/>
        <w:numPr>
          <w:ilvl w:val="0"/>
          <w:numId w:val="4"/>
        </w:numPr>
        <w:suppressAutoHyphens w:val="0"/>
        <w:spacing w:after="200" w:line="276" w:lineRule="auto"/>
        <w:ind w:hanging="630"/>
        <w:jc w:val="both"/>
      </w:pPr>
      <w:r w:rsidRPr="001158B2">
        <w:t>System keputusan yang di gunakan menggunkan akgoritma C4.5</w:t>
      </w:r>
    </w:p>
    <w:p w:rsidR="0010375E" w:rsidRPr="001158B2" w:rsidRDefault="0010375E" w:rsidP="00233AE5">
      <w:pPr>
        <w:pStyle w:val="ListParagraph"/>
        <w:numPr>
          <w:ilvl w:val="0"/>
          <w:numId w:val="4"/>
        </w:numPr>
        <w:suppressAutoHyphens w:val="0"/>
        <w:spacing w:after="200" w:line="276" w:lineRule="auto"/>
        <w:ind w:hanging="630"/>
        <w:jc w:val="both"/>
      </w:pPr>
      <w:r w:rsidRPr="001158B2">
        <w:t>Pembutan aplikasi pendukung keputusan yang berbasis visual basic 6.0 sebagai media interface.</w:t>
      </w:r>
    </w:p>
    <w:p w:rsidR="0010375E" w:rsidRPr="001158B2" w:rsidRDefault="0010375E" w:rsidP="0010375E">
      <w:pPr>
        <w:pStyle w:val="ListParagraph"/>
        <w:jc w:val="both"/>
        <w:rPr>
          <w:sz w:val="28"/>
          <w:szCs w:val="28"/>
        </w:rPr>
      </w:pPr>
    </w:p>
    <w:p w:rsidR="0010375E" w:rsidRPr="000B4546" w:rsidRDefault="0010375E" w:rsidP="00233AE5">
      <w:pPr>
        <w:pStyle w:val="ListParagraph"/>
        <w:numPr>
          <w:ilvl w:val="1"/>
          <w:numId w:val="5"/>
        </w:numPr>
        <w:suppressAutoHyphens w:val="0"/>
        <w:spacing w:after="200" w:line="276" w:lineRule="auto"/>
        <w:ind w:left="360"/>
        <w:rPr>
          <w:b/>
        </w:rPr>
      </w:pPr>
      <w:r w:rsidRPr="000B4546">
        <w:rPr>
          <w:b/>
        </w:rPr>
        <w:t xml:space="preserve">Sistem Pendukung Keputusan </w:t>
      </w:r>
    </w:p>
    <w:p w:rsidR="0010375E" w:rsidRDefault="0010375E" w:rsidP="0010375E">
      <w:pPr>
        <w:jc w:val="both"/>
      </w:pPr>
      <w:r w:rsidRPr="004C0D8A">
        <w:lastRenderedPageBreak/>
        <w:t xml:space="preserve">Sistem Pendukung Keputusan atau sering disebut Decision Support System  (DSS) adalah Sistem berbasis model yang terdiri dari prosedur-prosedur dalam pemrosesan data dan pertimbangannya untuk membantu manajer dalam mengambil keputusan. Agar berhasil mencapai  tujuannya maka sistem tersebut harus sederhana, robust, mudah untuk dikontrol, mudah beradaptasi lengkap pada hal-hal penting dan mudah berkomunikasi dengannya. Secara implisit juga berarti bahwa sistem ini harus berbasis komputer dan digunakan sebagai tambahan dari kemampuan penyelesaian masalah dari seseorang.[2] </w:t>
      </w:r>
    </w:p>
    <w:p w:rsidR="0010375E" w:rsidRDefault="0010375E" w:rsidP="0010375E">
      <w:pPr>
        <w:jc w:val="both"/>
      </w:pPr>
      <w:r w:rsidRPr="004C0D8A">
        <w:t>Sistem Pendukung Keputusan mendayagunakan resources individu-individu secara intelek dengan kemampuan komputer untuk meningkatkan kualitas keputusan. Jadi ini merupakan sistem pendukung yang berbasis komputer untuk manajemen pengambilan keputusan yang berhubungan dengan masalah-masalah yang semi terstruktur.[2]</w:t>
      </w:r>
    </w:p>
    <w:p w:rsidR="0010375E" w:rsidRPr="00A0396C" w:rsidRDefault="0010375E" w:rsidP="00233AE5">
      <w:pPr>
        <w:pStyle w:val="ListParagraph"/>
        <w:numPr>
          <w:ilvl w:val="1"/>
          <w:numId w:val="5"/>
        </w:numPr>
        <w:suppressAutoHyphens w:val="0"/>
        <w:spacing w:after="200" w:line="276" w:lineRule="auto"/>
        <w:ind w:left="360"/>
        <w:rPr>
          <w:b/>
        </w:rPr>
      </w:pPr>
      <w:r w:rsidRPr="00A0396C">
        <w:rPr>
          <w:b/>
        </w:rPr>
        <w:t xml:space="preserve">Data Mining </w:t>
      </w:r>
    </w:p>
    <w:p w:rsidR="0010375E" w:rsidRPr="00A0396C" w:rsidRDefault="0010375E" w:rsidP="00233AE5">
      <w:pPr>
        <w:pStyle w:val="ListParagraph"/>
        <w:numPr>
          <w:ilvl w:val="0"/>
          <w:numId w:val="7"/>
        </w:numPr>
        <w:suppressAutoHyphens w:val="0"/>
        <w:spacing w:after="200" w:line="276" w:lineRule="auto"/>
        <w:jc w:val="both"/>
        <w:rPr>
          <w:b/>
        </w:rPr>
      </w:pPr>
      <w:r w:rsidRPr="00A0396C">
        <w:rPr>
          <w:b/>
        </w:rPr>
        <w:t xml:space="preserve">Definisi data Mining </w:t>
      </w:r>
    </w:p>
    <w:p w:rsidR="0010375E" w:rsidRDefault="0010375E" w:rsidP="0010375E">
      <w:pPr>
        <w:ind w:left="720"/>
        <w:jc w:val="both"/>
      </w:pPr>
      <w:r w:rsidRPr="00A0396C">
        <w:t xml:space="preserve">Data  mining  adalah  suatu  istilah  yang digunakan untuk menguraikan penemuan pengetahuan di  dalam  database.  Data  mining  adalah  proses  yang menggunakan teknik statistic, matematika, kecerdasan buatan, dan machine elerning untuk mengekstrasi dan mengidentifikasi  informasi  yang  bermanfaat  dan pengetahuan yang terkait dari berbagai database besar [Turban 2005]. </w:t>
      </w:r>
    </w:p>
    <w:p w:rsidR="0010375E" w:rsidRPr="00A0396C" w:rsidRDefault="0010375E" w:rsidP="0010375E">
      <w:pPr>
        <w:ind w:left="720"/>
        <w:jc w:val="both"/>
      </w:pPr>
      <w:r w:rsidRPr="00A0396C">
        <w:t xml:space="preserve">Menurut  gartner  group,  data  mining  adalah suatu proses menemukan hubungan yang berarti, pola dan  kecenderungan  dengan  memeriksa  dan sekumpulan  besar  data  yang  tersimpan  dalam penyimpanan  dengan  menggunakan  teknik pengenalan  pola  seperti  teknik  statistic  dan matematika [Larose 2005] </w:t>
      </w:r>
    </w:p>
    <w:p w:rsidR="0010375E" w:rsidRPr="00A0396C" w:rsidRDefault="0010375E" w:rsidP="00233AE5">
      <w:pPr>
        <w:pStyle w:val="ListParagraph"/>
        <w:numPr>
          <w:ilvl w:val="0"/>
          <w:numId w:val="7"/>
        </w:numPr>
        <w:suppressAutoHyphens w:val="0"/>
        <w:spacing w:after="200" w:line="276" w:lineRule="auto"/>
        <w:jc w:val="both"/>
        <w:rPr>
          <w:b/>
        </w:rPr>
      </w:pPr>
      <w:r w:rsidRPr="00A0396C">
        <w:rPr>
          <w:b/>
        </w:rPr>
        <w:t xml:space="preserve">Komponen Data Mining </w:t>
      </w:r>
    </w:p>
    <w:p w:rsidR="0010375E" w:rsidRDefault="0010375E" w:rsidP="0010375E">
      <w:pPr>
        <w:ind w:left="720"/>
        <w:jc w:val="both"/>
      </w:pPr>
      <w:r w:rsidRPr="00A0396C">
        <w:t>Secara  alami,  material  data  mining sebenarnya sudah terbentuk karena factor rutinitas dan waktu  seraya  perusahaan  melakukan  aktivitasnya. Tanpa  disadari  perusahaan  berinvestasi  dengan menggunakan budgetnya untuk penggunaan teknologi informasi  atau  computer.  Teknologi  data  mining mulai  muncul  karena  akumulasi  data  yang  besar  dan pesat  pertumbuhannya  sehingga  menimbulkan  apa yang  disebut  rich  of  data  but  poor  information.</w:t>
      </w:r>
      <w:r>
        <w:t xml:space="preserve"> </w:t>
      </w:r>
      <w:r w:rsidRPr="00A0396C">
        <w:t>Tumpukan  data  ini  tidak  dapat  digunakan  pada plikasi yang ada sehingga menjadi gudang data.</w:t>
      </w:r>
    </w:p>
    <w:p w:rsidR="0010375E" w:rsidRDefault="0010375E" w:rsidP="0010375E">
      <w:pPr>
        <w:ind w:left="720"/>
        <w:jc w:val="both"/>
      </w:pPr>
    </w:p>
    <w:p w:rsidR="0010375E" w:rsidRDefault="0010375E" w:rsidP="0010375E">
      <w:pPr>
        <w:ind w:left="720"/>
        <w:jc w:val="both"/>
      </w:pPr>
    </w:p>
    <w:p w:rsidR="0010375E" w:rsidRPr="00817B8D" w:rsidRDefault="0010375E" w:rsidP="00233AE5">
      <w:pPr>
        <w:pStyle w:val="ListParagraph"/>
        <w:numPr>
          <w:ilvl w:val="1"/>
          <w:numId w:val="5"/>
        </w:numPr>
        <w:suppressAutoHyphens w:val="0"/>
        <w:spacing w:after="200" w:line="276" w:lineRule="auto"/>
        <w:ind w:left="360"/>
        <w:rPr>
          <w:b/>
        </w:rPr>
      </w:pPr>
      <w:r w:rsidRPr="00817B8D">
        <w:rPr>
          <w:b/>
        </w:rPr>
        <w:t xml:space="preserve">Kredit </w:t>
      </w:r>
    </w:p>
    <w:p w:rsidR="0010375E" w:rsidRPr="006C63C9" w:rsidRDefault="0010375E" w:rsidP="0010375E">
      <w:pPr>
        <w:jc w:val="both"/>
      </w:pPr>
      <w:r w:rsidRPr="006C63C9">
        <w:t xml:space="preserve">Kredit[10] berasal dari kata latin “credo” yang berarti “saya percaya”, yang merupakan  kombinasi dari bahasa sansekerta “cred” yang artinya “kepercayaan” dan bahasa latin “do” yang artinya “saya tempatkan”. Memperoleh kredit berarti memperoleh kepercayaan. Atas dasar kepercayaan kepada seseorang yang memerlukannya maka diberikan uang, barang  atau jasa dengan syarat membayar </w:t>
      </w:r>
      <w:r w:rsidRPr="006C63C9">
        <w:lastRenderedPageBreak/>
        <w:t xml:space="preserve">kembali atau memberikan penggantiannya dalam suatu jangka waktu yang telah diperjanjikan. Dalam Pasal 1 angka 11 Undang-Undang nomor 10 Tahun 1998 tentang Perubahan Atas Undang-Undang Nomor 7 Tahun 1992 tentang Perbankan, mendefinisikan kredit sebagai berikut : ”Kredit adalah penyediaan uang atau tagihan yang dapat dipersamakan dengan itu, berdasarkan persetujuan atau kesepakatan pinjam-meminjam antara bank dengan pihak lain yang mewajibkan pihak peminjam untuk melunasi utangnya setelah jangka waktu tertentu dengan pemberian bunga.”[10] </w:t>
      </w:r>
    </w:p>
    <w:p w:rsidR="0010375E" w:rsidRDefault="0010375E" w:rsidP="0010375E">
      <w:r w:rsidRPr="006C63C9">
        <w:t xml:space="preserve">Unsur-unsur yang terdapat dalam kredit: </w:t>
      </w:r>
    </w:p>
    <w:p w:rsidR="0010375E" w:rsidRPr="00A13932" w:rsidRDefault="0010375E" w:rsidP="00233AE5">
      <w:pPr>
        <w:pStyle w:val="ListParagraph"/>
        <w:numPr>
          <w:ilvl w:val="0"/>
          <w:numId w:val="8"/>
        </w:numPr>
        <w:suppressAutoHyphens w:val="0"/>
        <w:spacing w:after="200" w:line="276" w:lineRule="auto"/>
        <w:ind w:left="450"/>
        <w:jc w:val="both"/>
      </w:pPr>
      <w:r w:rsidRPr="00A13932">
        <w:t xml:space="preserve">Kepercayaan, yaitu keyakinan dari si pemberi kredit bahwa prestasi yang diberikannya baik dalam uang, barang atau jasa, akan benar-benar diterimanya kembali dalam jangka waktu tertentu di masa yang akan datang. </w:t>
      </w:r>
    </w:p>
    <w:p w:rsidR="0010375E" w:rsidRDefault="0010375E" w:rsidP="00233AE5">
      <w:pPr>
        <w:pStyle w:val="ListParagraph"/>
        <w:numPr>
          <w:ilvl w:val="0"/>
          <w:numId w:val="8"/>
        </w:numPr>
        <w:suppressAutoHyphens w:val="0"/>
        <w:spacing w:after="200" w:line="276" w:lineRule="auto"/>
        <w:ind w:left="450"/>
        <w:jc w:val="both"/>
      </w:pPr>
      <w:r w:rsidRPr="006C63C9">
        <w:t xml:space="preserve">Waktu, yaitu suatu masa yang memisahkan antara pemberian prestasi dengan kontraprestasi yang akan diterima pada masa yang akan datang.  </w:t>
      </w:r>
    </w:p>
    <w:p w:rsidR="0010375E" w:rsidRDefault="0010375E" w:rsidP="00233AE5">
      <w:pPr>
        <w:pStyle w:val="ListParagraph"/>
        <w:numPr>
          <w:ilvl w:val="0"/>
          <w:numId w:val="8"/>
        </w:numPr>
        <w:suppressAutoHyphens w:val="0"/>
        <w:spacing w:after="200" w:line="276" w:lineRule="auto"/>
        <w:ind w:left="450"/>
        <w:jc w:val="both"/>
      </w:pPr>
      <w:r w:rsidRPr="006C63C9">
        <w:t xml:space="preserve">Degree of risk, yaitu suatu tingkat resiko yang akan dihadapi sebagai akibat dari adanya jangka waktu yang memisahkan antara pemberian prestasi dengan kontraprestasi yang akan diterima kemudian hari. </w:t>
      </w:r>
    </w:p>
    <w:p w:rsidR="0010375E" w:rsidRDefault="0010375E" w:rsidP="00233AE5">
      <w:pPr>
        <w:pStyle w:val="ListParagraph"/>
        <w:numPr>
          <w:ilvl w:val="0"/>
          <w:numId w:val="8"/>
        </w:numPr>
        <w:suppressAutoHyphens w:val="0"/>
        <w:spacing w:after="200" w:line="276" w:lineRule="auto"/>
        <w:ind w:left="450"/>
        <w:jc w:val="both"/>
      </w:pPr>
      <w:r w:rsidRPr="006C63C9">
        <w:t>Prestasi, atau objek kredit itu tidak saja diberikan dalam bentuk uang, tetapi juga dalam bentuk barang atau jasa.</w:t>
      </w:r>
    </w:p>
    <w:p w:rsidR="0010375E" w:rsidRPr="006C63C9" w:rsidRDefault="0010375E" w:rsidP="0010375E">
      <w:pPr>
        <w:pStyle w:val="ListParagraph"/>
        <w:ind w:left="450"/>
        <w:jc w:val="both"/>
      </w:pPr>
    </w:p>
    <w:p w:rsidR="0010375E" w:rsidRPr="00817B8D" w:rsidRDefault="0010375E" w:rsidP="00233AE5">
      <w:pPr>
        <w:pStyle w:val="ListParagraph"/>
        <w:numPr>
          <w:ilvl w:val="1"/>
          <w:numId w:val="5"/>
        </w:numPr>
        <w:suppressAutoHyphens w:val="0"/>
        <w:spacing w:after="200" w:line="276" w:lineRule="auto"/>
        <w:ind w:left="360"/>
        <w:rPr>
          <w:b/>
        </w:rPr>
      </w:pPr>
      <w:r w:rsidRPr="00817B8D">
        <w:rPr>
          <w:b/>
        </w:rPr>
        <w:t>DBMS</w:t>
      </w:r>
      <w:r w:rsidRPr="006C63C9">
        <w:t xml:space="preserve"> </w:t>
      </w:r>
      <w:r w:rsidRPr="00817B8D">
        <w:rPr>
          <w:b/>
        </w:rPr>
        <w:t>(Database Management System)</w:t>
      </w:r>
    </w:p>
    <w:p w:rsidR="0010375E" w:rsidRPr="006C63C9" w:rsidRDefault="0010375E" w:rsidP="0010375E">
      <w:pPr>
        <w:jc w:val="both"/>
      </w:pPr>
      <w:r w:rsidRPr="006C63C9">
        <w:t xml:space="preserve">Definisi DBMS[5] pada sejumlah literatur sangatlah bervariasi. Secara umum, DBMS diartikan sebagai suatu program komputer yang digunakan untuk memasukkan, mengubah, menghapus memanipulasi, dan memperoleh data/informasi secara praktis dan efisien. </w:t>
      </w:r>
    </w:p>
    <w:p w:rsidR="0010375E" w:rsidRPr="006C63C9" w:rsidRDefault="0010375E" w:rsidP="0010375E">
      <w:r w:rsidRPr="006C63C9">
        <w:t xml:space="preserve">Dibandingkan sistem berbasis kertas, DBMS memiliki 4 keunggulan : </w:t>
      </w:r>
    </w:p>
    <w:p w:rsidR="0010375E" w:rsidRDefault="0010375E" w:rsidP="00233AE5">
      <w:pPr>
        <w:pStyle w:val="ListParagraph"/>
        <w:numPr>
          <w:ilvl w:val="0"/>
          <w:numId w:val="9"/>
        </w:numPr>
        <w:suppressAutoHyphens w:val="0"/>
        <w:spacing w:after="200" w:line="276" w:lineRule="auto"/>
        <w:ind w:left="450"/>
        <w:jc w:val="both"/>
      </w:pPr>
      <w:r w:rsidRPr="00E62AA2">
        <w:t>Kepraktisan: Sistem yang berbasis kertas akan menggunakan kertas yang sangat banyak untuk menyimpan informasi, sedangkan DBMS menggunakan media penyimpan sekunder berukura</w:t>
      </w:r>
      <w:r>
        <w:t>n kecil tetapi padat informasi.</w:t>
      </w:r>
    </w:p>
    <w:p w:rsidR="0010375E" w:rsidRDefault="0010375E" w:rsidP="00233AE5">
      <w:pPr>
        <w:pStyle w:val="ListParagraph"/>
        <w:numPr>
          <w:ilvl w:val="0"/>
          <w:numId w:val="9"/>
        </w:numPr>
        <w:suppressAutoHyphens w:val="0"/>
        <w:spacing w:after="200" w:line="276" w:lineRule="auto"/>
        <w:ind w:left="450"/>
        <w:jc w:val="both"/>
      </w:pPr>
      <w:r w:rsidRPr="00E62AA2">
        <w:t xml:space="preserve">Kecepatan: Mesin dapat mengambil atau mengubah data jauh lebih cepat daripada manusia. </w:t>
      </w:r>
    </w:p>
    <w:p w:rsidR="0010375E" w:rsidRDefault="0010375E" w:rsidP="00233AE5">
      <w:pPr>
        <w:pStyle w:val="ListParagraph"/>
        <w:numPr>
          <w:ilvl w:val="0"/>
          <w:numId w:val="9"/>
        </w:numPr>
        <w:suppressAutoHyphens w:val="0"/>
        <w:spacing w:after="200" w:line="276" w:lineRule="auto"/>
        <w:ind w:left="450"/>
        <w:jc w:val="both"/>
      </w:pPr>
      <w:r w:rsidRPr="00E62AA2">
        <w:t xml:space="preserve">Mengurangi kejemuan: Orang cenderung menjadi bosan kalau melakukan tindakan-tindakan berulang yang menggunakan tangan (misalnya harus mengganti suatu informasi). </w:t>
      </w:r>
    </w:p>
    <w:p w:rsidR="0010375E" w:rsidRDefault="0010375E" w:rsidP="00233AE5">
      <w:pPr>
        <w:pStyle w:val="ListParagraph"/>
        <w:numPr>
          <w:ilvl w:val="0"/>
          <w:numId w:val="9"/>
        </w:numPr>
        <w:suppressAutoHyphens w:val="0"/>
        <w:spacing w:after="200" w:line="276" w:lineRule="auto"/>
        <w:ind w:left="450"/>
        <w:jc w:val="both"/>
      </w:pPr>
      <w:r w:rsidRPr="00E62AA2">
        <w:t>Kekinian: Informasi yang tersedia pada DBMS akan bersifat mutakir dan akurat setiap saat.</w:t>
      </w:r>
    </w:p>
    <w:p w:rsidR="0010375E" w:rsidRPr="00E62AA2" w:rsidRDefault="0010375E" w:rsidP="0010375E">
      <w:pPr>
        <w:pStyle w:val="ListParagraph"/>
        <w:ind w:left="450"/>
        <w:jc w:val="both"/>
      </w:pPr>
    </w:p>
    <w:p w:rsidR="0010375E" w:rsidRPr="0045690B" w:rsidRDefault="0010375E" w:rsidP="00233AE5">
      <w:pPr>
        <w:pStyle w:val="ListParagraph"/>
        <w:numPr>
          <w:ilvl w:val="1"/>
          <w:numId w:val="5"/>
        </w:numPr>
        <w:suppressAutoHyphens w:val="0"/>
        <w:spacing w:after="200" w:line="276" w:lineRule="auto"/>
        <w:ind w:left="360"/>
        <w:rPr>
          <w:b/>
        </w:rPr>
      </w:pPr>
      <w:r w:rsidRPr="0045690B">
        <w:rPr>
          <w:b/>
        </w:rPr>
        <w:t xml:space="preserve"> Microsoft Visual Basic 6.0 </w:t>
      </w:r>
    </w:p>
    <w:p w:rsidR="0010375E" w:rsidRPr="006C63C9" w:rsidRDefault="0010375E" w:rsidP="0010375E">
      <w:pPr>
        <w:jc w:val="both"/>
      </w:pPr>
      <w:r w:rsidRPr="006C63C9">
        <w:t xml:space="preserve">Microsoft Visual Basic[6] merupakan sebuah bahasa pemrograman yang menawarkan Integrated Development Environment (IDE) visual untuk membuat program perangkat lunak berbasis sistem operasi Microsoft Windows  dengan </w:t>
      </w:r>
      <w:r w:rsidRPr="006C63C9">
        <w:lastRenderedPageBreak/>
        <w:t xml:space="preserve">menggunakan model pemrograman (COM). Visual Basic merupakan turunan bahasa pemrograman BASIC dan  menawarkan pengembangan  perangkat lunak komputer berbasis grafik dengan cepat. Beberapa bahasa skrip seperti Visual Basic for Applications (VBA) dan Visual Basic Scripting Edition (VBScript), mirip seperti halnya Visual Basic, tetapi cara kerjanya yang berbeda.  </w:t>
      </w:r>
    </w:p>
    <w:p w:rsidR="0010375E" w:rsidRPr="006C63C9" w:rsidRDefault="0010375E" w:rsidP="0010375E">
      <w:pPr>
        <w:jc w:val="both"/>
      </w:pPr>
      <w:r w:rsidRPr="006C63C9">
        <w:t xml:space="preserve">Para programmer dapat membangun aplikasi dengan menggunakan komponen-komponen yang disediakan oleh Microsoft Visual Basic Program-program yang ditulis  dengan Visual Basic juga dapat  menggunakan Windows API,  tapi membutuhkan deklarasi fungsi luar tambahan  </w:t>
      </w:r>
    </w:p>
    <w:p w:rsidR="0010375E" w:rsidRPr="006C63C9" w:rsidRDefault="0010375E" w:rsidP="0010375E">
      <w:pPr>
        <w:jc w:val="both"/>
      </w:pPr>
      <w:r w:rsidRPr="006C63C9">
        <w:t xml:space="preserve">Visual Basic merupakan bahasa yang mendukung Pemrograman berorientasi objek , namun tidak sepenuhnya, Beberapa karakteristik obyek tidak dapat dilakukan pada Visual Basic, seperti Inheritance tidak dapat dilakukan pada class module, Polymorphism secara terbatas bisa dilakukan  dengan mendeklarasikan class module yang memiliki Interface tertentu. Visual Basic (VB) tidak bersifat case sensitif </w:t>
      </w:r>
    </w:p>
    <w:p w:rsidR="0010375E" w:rsidRDefault="0010375E" w:rsidP="0010375E">
      <w:pPr>
        <w:jc w:val="both"/>
      </w:pPr>
      <w:r w:rsidRPr="006C63C9">
        <w:t>Visual basic sendiri merupakan salah satu paket pemrograman visual yang dapat  dihandalkan dalam membangun aplikasi-aplikasi berbasis windows. Visual basic ini kita gunakan untuk mendapatkan kemudahan dalam menciptakan</w:t>
      </w:r>
      <w:r>
        <w:t xml:space="preserve"> </w:t>
      </w:r>
      <w:r w:rsidRPr="006C63C9">
        <w:t>tampilan visual yang lebih baik sesuai dengan kreasi kita, sehingga akan tampak lebih menarik.</w:t>
      </w:r>
    </w:p>
    <w:p w:rsidR="0010375E" w:rsidRPr="006C63C9" w:rsidRDefault="0010375E" w:rsidP="0010375E">
      <w:pPr>
        <w:jc w:val="both"/>
      </w:pPr>
    </w:p>
    <w:p w:rsidR="0010375E" w:rsidRPr="00040116" w:rsidRDefault="0010375E" w:rsidP="00233AE5">
      <w:pPr>
        <w:pStyle w:val="ListParagraph"/>
        <w:numPr>
          <w:ilvl w:val="1"/>
          <w:numId w:val="5"/>
        </w:numPr>
        <w:suppressAutoHyphens w:val="0"/>
        <w:spacing w:after="200" w:line="276" w:lineRule="auto"/>
        <w:ind w:left="360"/>
        <w:rPr>
          <w:b/>
        </w:rPr>
      </w:pPr>
      <w:r>
        <w:t xml:space="preserve"> </w:t>
      </w:r>
      <w:r w:rsidRPr="00040116">
        <w:rPr>
          <w:b/>
        </w:rPr>
        <w:t xml:space="preserve">Crystal Reports </w:t>
      </w:r>
    </w:p>
    <w:p w:rsidR="0010375E" w:rsidRDefault="0010375E" w:rsidP="0010375E">
      <w:pPr>
        <w:jc w:val="both"/>
      </w:pPr>
      <w:r w:rsidRPr="00040116">
        <w:t>Crystal Reports[13]  merupakan salah satu paket program yang digunakan untuk membuat, menganalisa, dan menterjemahkan informasi yang terkandung dalam database ke dalam berbagai jenis laporan. Crystal Reports  dirancang untuk membuat laporan yang dapat digunakan dengan berbagai bahasa pemrograman berbasis Windows, seperti Visual Basic, Visual C/C++, Visual Interdev, dan Borland Delphi</w:t>
      </w:r>
    </w:p>
    <w:p w:rsidR="0010375E" w:rsidRPr="0098250D" w:rsidRDefault="0010375E" w:rsidP="00233AE5">
      <w:pPr>
        <w:pStyle w:val="ListParagraph"/>
        <w:numPr>
          <w:ilvl w:val="1"/>
          <w:numId w:val="5"/>
        </w:numPr>
        <w:suppressAutoHyphens w:val="0"/>
        <w:spacing w:after="200" w:line="276" w:lineRule="auto"/>
        <w:ind w:left="360"/>
        <w:rPr>
          <w:b/>
        </w:rPr>
      </w:pPr>
      <w:r w:rsidRPr="0098250D">
        <w:rPr>
          <w:b/>
        </w:rPr>
        <w:t xml:space="preserve">Weka </w:t>
      </w:r>
    </w:p>
    <w:p w:rsidR="0010375E" w:rsidRPr="0098250D" w:rsidRDefault="0010375E" w:rsidP="0010375E">
      <w:pPr>
        <w:jc w:val="both"/>
      </w:pPr>
      <w:r w:rsidRPr="0098250D">
        <w:t>Weka  merupakan  aplikasi  data  mining  yang  berbasis opens  source  (GPL)  dan  berengine  java.  Aplikasi  ini dikembangkan  pertama  kali  oleh  sebuah  universitas selandia  baru  yang  bernama  Universitas  Waikato sebelum  menjadi  bagian  di  pentaho.  Software  yang</w:t>
      </w:r>
      <w:r>
        <w:t xml:space="preserve"> </w:t>
      </w:r>
      <w:r w:rsidRPr="0098250D">
        <w:t xml:space="preserve">mulai  dikembangkan  sejak  tahun  1994  ini  telah menjadi software data mining open source yang paling popular.  Banyaknya    algoritma  data  mining  danmachine  learning,  kemudahan  dalam  penggunaan </w:t>
      </w:r>
    </w:p>
    <w:p w:rsidR="0010375E" w:rsidRPr="0098250D" w:rsidRDefault="0010375E" w:rsidP="0010375E">
      <w:pPr>
        <w:jc w:val="both"/>
      </w:pPr>
      <w:r w:rsidRPr="0098250D">
        <w:t xml:space="preserve">ditambah  lagi  selalu  up  to  date  dengan  algoritma-algotitma baru  yang  muncul   menjadikan software ini </w:t>
      </w:r>
      <w:r>
        <w:t xml:space="preserve"> </w:t>
      </w:r>
      <w:r w:rsidRPr="0098250D">
        <w:t xml:space="preserve">banyak  digunakan,  tidak  saja  di  gunakan  untuk akademik  namun  banyak  juga  dipakai  untuk meramalkan bisnis perusahaan.  </w:t>
      </w:r>
    </w:p>
    <w:p w:rsidR="0010375E" w:rsidRDefault="0010375E" w:rsidP="0010375E">
      <w:pPr>
        <w:jc w:val="both"/>
      </w:pPr>
      <w:r w:rsidRPr="0098250D">
        <w:t xml:space="preserve">Weka  terdiri  dari  koleksi  algoritma  machine  learning yang  dapat  digunakan  untuk  melakukan  generalisasi </w:t>
      </w:r>
      <w:r>
        <w:t>s</w:t>
      </w:r>
      <w:r w:rsidRPr="0098250D">
        <w:t>atu  formulasi  dari  sekumpulan  data  sampling. Kekuatan  weka  sebenarnya  terletak  pada  algoritma yang</w:t>
      </w:r>
      <w:r>
        <w:t xml:space="preserve">  makin  lengkap  dan  canggih, </w:t>
      </w:r>
      <w:r w:rsidRPr="0098250D">
        <w:t>kesuksesan  data mining  tetap  terletak  pada  factor  pengetahuan manusianya  sendiri.  Hal  tersebut  bisa  dilakukan  j</w:t>
      </w:r>
      <w:r>
        <w:t>i</w:t>
      </w:r>
      <w:r w:rsidRPr="0098250D">
        <w:t xml:space="preserve">ka adanya  pengumpulan  </w:t>
      </w:r>
      <w:r w:rsidRPr="0098250D">
        <w:lastRenderedPageBreak/>
        <w:t>data  yang  berkualitas  sehingga akan  menjamin  keakuratan  formulasi  yang diharapkan</w:t>
      </w:r>
    </w:p>
    <w:p w:rsidR="0010375E" w:rsidRPr="00684F71" w:rsidRDefault="0010375E" w:rsidP="00233AE5">
      <w:pPr>
        <w:pStyle w:val="ListParagraph"/>
        <w:numPr>
          <w:ilvl w:val="1"/>
          <w:numId w:val="6"/>
        </w:numPr>
        <w:suppressAutoHyphens w:val="0"/>
        <w:spacing w:after="200" w:line="276" w:lineRule="auto"/>
        <w:ind w:left="450"/>
      </w:pPr>
      <w:r w:rsidRPr="00684F71">
        <w:rPr>
          <w:b/>
        </w:rPr>
        <w:t>Objek Penelitian</w:t>
      </w:r>
      <w:r w:rsidRPr="00684F71">
        <w:t xml:space="preserve"> </w:t>
      </w:r>
    </w:p>
    <w:p w:rsidR="0010375E" w:rsidRDefault="0010375E" w:rsidP="0010375E">
      <w:r w:rsidRPr="0047346F">
        <w:t xml:space="preserve">Objek penelitian yang dilakukan penulis meliputi seluruh bagian yang terlibat dalam sistem penentuan kelayakan kredit pada </w:t>
      </w:r>
      <w:r>
        <w:t>Adira Finance Cabang Bangil</w:t>
      </w:r>
    </w:p>
    <w:p w:rsidR="0010375E" w:rsidRPr="00684F71" w:rsidRDefault="0010375E" w:rsidP="00233AE5">
      <w:pPr>
        <w:pStyle w:val="ListParagraph"/>
        <w:numPr>
          <w:ilvl w:val="1"/>
          <w:numId w:val="6"/>
        </w:numPr>
        <w:suppressAutoHyphens w:val="0"/>
        <w:spacing w:after="200" w:line="276" w:lineRule="auto"/>
        <w:ind w:left="450"/>
        <w:rPr>
          <w:b/>
        </w:rPr>
      </w:pPr>
      <w:r w:rsidRPr="00684F71">
        <w:rPr>
          <w:b/>
        </w:rPr>
        <w:t xml:space="preserve">Fokus Penelitian </w:t>
      </w:r>
    </w:p>
    <w:p w:rsidR="0010375E" w:rsidRPr="0047346F" w:rsidRDefault="0010375E" w:rsidP="0010375E">
      <w:pPr>
        <w:jc w:val="both"/>
      </w:pPr>
      <w:r w:rsidRPr="0047346F">
        <w:t>Dalam proses pelaksanaan, penelitian ini membuat titik fokus  pada  perancangan aplikasi pendukung keputusan. Dimulai da</w:t>
      </w:r>
      <w:r>
        <w:t>ri pendataan pemohon kredit dan</w:t>
      </w:r>
      <w:r w:rsidRPr="0047346F">
        <w:t xml:space="preserve"> analisis data kredit. </w:t>
      </w:r>
    </w:p>
    <w:p w:rsidR="0010375E" w:rsidRDefault="0010375E" w:rsidP="00233AE5">
      <w:pPr>
        <w:pStyle w:val="ListParagraph"/>
        <w:numPr>
          <w:ilvl w:val="1"/>
          <w:numId w:val="9"/>
        </w:numPr>
        <w:suppressAutoHyphens w:val="0"/>
        <w:spacing w:after="200" w:line="276" w:lineRule="auto"/>
        <w:ind w:left="450" w:hanging="450"/>
        <w:jc w:val="both"/>
        <w:rPr>
          <w:b/>
          <w:bCs/>
        </w:rPr>
      </w:pPr>
      <w:r w:rsidRPr="00CD44BA">
        <w:rPr>
          <w:b/>
          <w:bCs/>
        </w:rPr>
        <w:t>Analisa, Interpretasi dan Implemantasi Penelitian</w:t>
      </w:r>
    </w:p>
    <w:p w:rsidR="0010375E" w:rsidRDefault="0010375E" w:rsidP="00233AE5">
      <w:pPr>
        <w:pStyle w:val="ListParagraph"/>
        <w:numPr>
          <w:ilvl w:val="0"/>
          <w:numId w:val="10"/>
        </w:numPr>
        <w:tabs>
          <w:tab w:val="left" w:pos="450"/>
          <w:tab w:val="left" w:pos="540"/>
        </w:tabs>
        <w:suppressAutoHyphens w:val="0"/>
        <w:spacing w:after="200" w:line="276" w:lineRule="auto"/>
        <w:jc w:val="both"/>
        <w:rPr>
          <w:b/>
          <w:bCs/>
        </w:rPr>
      </w:pPr>
      <w:r>
        <w:rPr>
          <w:b/>
          <w:bCs/>
        </w:rPr>
        <w:t>Persiapan Data</w:t>
      </w:r>
    </w:p>
    <w:p w:rsidR="0010375E" w:rsidRDefault="0010375E" w:rsidP="0010375E">
      <w:pPr>
        <w:pStyle w:val="ListParagraph"/>
        <w:tabs>
          <w:tab w:val="left" w:pos="450"/>
          <w:tab w:val="left" w:pos="540"/>
        </w:tabs>
        <w:ind w:left="810"/>
        <w:jc w:val="both"/>
        <w:rPr>
          <w:bCs/>
        </w:rPr>
      </w:pPr>
      <w:r>
        <w:rPr>
          <w:bCs/>
        </w:rPr>
        <w:t>Berdasarkan penelitian maka di dapat data-data sebagai berikut :</w:t>
      </w:r>
    </w:p>
    <w:p w:rsidR="0010375E" w:rsidRDefault="0010375E" w:rsidP="0010375E">
      <w:pPr>
        <w:pStyle w:val="ListParagraph"/>
        <w:tabs>
          <w:tab w:val="left" w:pos="450"/>
          <w:tab w:val="left" w:pos="540"/>
        </w:tabs>
        <w:ind w:left="810"/>
        <w:jc w:val="both"/>
        <w:rPr>
          <w:bCs/>
        </w:rPr>
      </w:pPr>
    </w:p>
    <w:p w:rsidR="0010375E" w:rsidRDefault="0010375E" w:rsidP="00233AE5">
      <w:pPr>
        <w:pStyle w:val="ListParagraph"/>
        <w:numPr>
          <w:ilvl w:val="0"/>
          <w:numId w:val="11"/>
        </w:numPr>
        <w:tabs>
          <w:tab w:val="left" w:pos="450"/>
          <w:tab w:val="left" w:pos="540"/>
        </w:tabs>
        <w:suppressAutoHyphens w:val="0"/>
        <w:spacing w:after="200" w:line="276" w:lineRule="auto"/>
        <w:jc w:val="both"/>
        <w:rPr>
          <w:bCs/>
        </w:rPr>
      </w:pPr>
      <w:r>
        <w:rPr>
          <w:bCs/>
        </w:rPr>
        <w:t>Data pengajuan kredit</w:t>
      </w:r>
    </w:p>
    <w:p w:rsidR="0010375E" w:rsidRDefault="0010375E" w:rsidP="0010375E">
      <w:pPr>
        <w:pStyle w:val="ListParagraph"/>
        <w:tabs>
          <w:tab w:val="left" w:pos="450"/>
          <w:tab w:val="left" w:pos="540"/>
        </w:tabs>
        <w:ind w:left="1170"/>
        <w:jc w:val="both"/>
        <w:rPr>
          <w:bCs/>
        </w:rPr>
      </w:pPr>
      <w:r w:rsidRPr="00082EF8">
        <w:rPr>
          <w:bCs/>
          <w:noProof/>
          <w:lang w:val="en-GB" w:eastAsia="en-GB"/>
        </w:rPr>
        <w:drawing>
          <wp:anchor distT="0" distB="0" distL="114300" distR="114300" simplePos="0" relativeHeight="251658752" behindDoc="1" locked="0" layoutInCell="1" allowOverlap="1" wp14:anchorId="771CBDF9" wp14:editId="24B0F22B">
            <wp:simplePos x="0" y="0"/>
            <wp:positionH relativeFrom="column">
              <wp:posOffset>561975</wp:posOffset>
            </wp:positionH>
            <wp:positionV relativeFrom="paragraph">
              <wp:posOffset>2540</wp:posOffset>
            </wp:positionV>
            <wp:extent cx="2838450" cy="2152650"/>
            <wp:effectExtent l="19050" t="0" r="0" b="0"/>
            <wp:wrapNone/>
            <wp:docPr id="49"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srcRect l="6875" t="23250" r="65312" b="33375"/>
                    <a:stretch>
                      <a:fillRect/>
                    </a:stretch>
                  </pic:blipFill>
                  <pic:spPr bwMode="auto">
                    <a:xfrm>
                      <a:off x="0" y="0"/>
                      <a:ext cx="2838450" cy="2152650"/>
                    </a:xfrm>
                    <a:prstGeom prst="rect">
                      <a:avLst/>
                    </a:prstGeom>
                    <a:noFill/>
                    <a:ln w="1">
                      <a:noFill/>
                      <a:miter lim="800000"/>
                      <a:headEnd/>
                      <a:tailEnd type="none" w="med" len="med"/>
                    </a:ln>
                    <a:effectLst/>
                  </pic:spPr>
                </pic:pic>
              </a:graphicData>
            </a:graphic>
          </wp:anchor>
        </w:drawing>
      </w:r>
    </w:p>
    <w:p w:rsidR="0010375E" w:rsidRDefault="0010375E" w:rsidP="0010375E">
      <w:pPr>
        <w:tabs>
          <w:tab w:val="left" w:pos="450"/>
          <w:tab w:val="left" w:pos="540"/>
        </w:tabs>
        <w:jc w:val="both"/>
        <w:rPr>
          <w:bCs/>
        </w:rPr>
      </w:pPr>
      <w:r>
        <w:rPr>
          <w:bCs/>
        </w:rPr>
        <w:tab/>
      </w: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p>
    <w:p w:rsidR="0010375E" w:rsidRDefault="0010375E" w:rsidP="0010375E">
      <w:pPr>
        <w:tabs>
          <w:tab w:val="left" w:pos="450"/>
          <w:tab w:val="left" w:pos="540"/>
        </w:tabs>
        <w:ind w:left="900"/>
        <w:jc w:val="both"/>
        <w:rPr>
          <w:bCs/>
        </w:rPr>
      </w:pPr>
      <w:r>
        <w:rPr>
          <w:bCs/>
          <w:noProof/>
          <w:lang w:val="en-GB" w:eastAsia="en-GB"/>
        </w:rPr>
        <w:drawing>
          <wp:anchor distT="0" distB="0" distL="114300" distR="114300" simplePos="0" relativeHeight="251659776" behindDoc="1" locked="0" layoutInCell="1" allowOverlap="1" wp14:anchorId="33472713" wp14:editId="4BB2DA5F">
            <wp:simplePos x="0" y="0"/>
            <wp:positionH relativeFrom="column">
              <wp:posOffset>561975</wp:posOffset>
            </wp:positionH>
            <wp:positionV relativeFrom="paragraph">
              <wp:posOffset>460375</wp:posOffset>
            </wp:positionV>
            <wp:extent cx="2838450" cy="1619250"/>
            <wp:effectExtent l="1905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srcRect l="6797" t="35625" r="43516" b="13625"/>
                    <a:stretch>
                      <a:fillRect/>
                    </a:stretch>
                  </pic:blipFill>
                  <pic:spPr bwMode="auto">
                    <a:xfrm>
                      <a:off x="0" y="0"/>
                      <a:ext cx="2838450" cy="1619250"/>
                    </a:xfrm>
                    <a:prstGeom prst="rect">
                      <a:avLst/>
                    </a:prstGeom>
                    <a:noFill/>
                    <a:ln w="1">
                      <a:noFill/>
                      <a:miter lim="800000"/>
                      <a:headEnd/>
                      <a:tailEnd type="none" w="med" len="med"/>
                    </a:ln>
                    <a:effectLst/>
                  </pic:spPr>
                </pic:pic>
              </a:graphicData>
            </a:graphic>
          </wp:anchor>
        </w:drawing>
      </w:r>
      <w:r w:rsidRPr="00B87206">
        <w:rPr>
          <w:bCs/>
        </w:rPr>
        <w:t>Pada  data  tersebut  dapat  diperoleh  informasi  sebagi berikut :</w:t>
      </w: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tabs>
          <w:tab w:val="left" w:pos="450"/>
          <w:tab w:val="left" w:pos="540"/>
        </w:tabs>
        <w:jc w:val="both"/>
        <w:rPr>
          <w:bCs/>
        </w:rPr>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233AE5">
      <w:pPr>
        <w:pStyle w:val="ListParagraph"/>
        <w:numPr>
          <w:ilvl w:val="0"/>
          <w:numId w:val="11"/>
        </w:numPr>
        <w:tabs>
          <w:tab w:val="left" w:pos="450"/>
          <w:tab w:val="left" w:pos="540"/>
        </w:tabs>
        <w:suppressAutoHyphens w:val="0"/>
        <w:spacing w:after="200" w:line="276" w:lineRule="auto"/>
        <w:jc w:val="both"/>
      </w:pPr>
      <w:r>
        <w:t>Data Analisa Pemantauan Data Pemohon</w:t>
      </w: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suppressAutoHyphens w:val="0"/>
        <w:spacing w:after="200" w:line="276" w:lineRule="auto"/>
        <w:ind w:left="1170"/>
        <w:jc w:val="both"/>
      </w:pPr>
    </w:p>
    <w:p w:rsidR="0010375E" w:rsidRDefault="0010375E" w:rsidP="0010375E">
      <w:pPr>
        <w:pStyle w:val="ListParagraph"/>
        <w:tabs>
          <w:tab w:val="left" w:pos="450"/>
          <w:tab w:val="left" w:pos="540"/>
        </w:tabs>
        <w:ind w:left="810"/>
        <w:jc w:val="both"/>
        <w:rPr>
          <w:bCs/>
        </w:rPr>
      </w:pPr>
      <w:r>
        <w:rPr>
          <w:bCs/>
          <w:noProof/>
          <w:lang w:val="en-GB" w:eastAsia="en-GB"/>
        </w:rPr>
        <w:lastRenderedPageBreak/>
        <w:drawing>
          <wp:anchor distT="0" distB="0" distL="114300" distR="114300" simplePos="0" relativeHeight="251660800" behindDoc="1" locked="0" layoutInCell="1" allowOverlap="1" wp14:anchorId="27703984" wp14:editId="175B4FFA">
            <wp:simplePos x="0" y="0"/>
            <wp:positionH relativeFrom="column">
              <wp:posOffset>198120</wp:posOffset>
            </wp:positionH>
            <wp:positionV relativeFrom="paragraph">
              <wp:posOffset>112395</wp:posOffset>
            </wp:positionV>
            <wp:extent cx="4324350" cy="4000500"/>
            <wp:effectExtent l="0" t="0" r="0" b="0"/>
            <wp:wrapNone/>
            <wp:docPr id="85"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cstate="print"/>
                    <a:srcRect l="10215" t="4330" r="10313" b="8680"/>
                    <a:stretch>
                      <a:fillRect/>
                    </a:stretch>
                  </pic:blipFill>
                  <pic:spPr bwMode="auto">
                    <a:xfrm>
                      <a:off x="0" y="0"/>
                      <a:ext cx="4324350" cy="4000500"/>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233AE5">
      <w:pPr>
        <w:pStyle w:val="ListParagraph"/>
        <w:numPr>
          <w:ilvl w:val="0"/>
          <w:numId w:val="10"/>
        </w:numPr>
        <w:tabs>
          <w:tab w:val="left" w:pos="450"/>
          <w:tab w:val="left" w:pos="540"/>
        </w:tabs>
        <w:suppressAutoHyphens w:val="0"/>
        <w:spacing w:after="200" w:line="276" w:lineRule="auto"/>
        <w:jc w:val="both"/>
        <w:rPr>
          <w:b/>
          <w:bCs/>
        </w:rPr>
      </w:pPr>
      <w:r>
        <w:rPr>
          <w:b/>
          <w:bCs/>
        </w:rPr>
        <w:t>Pemrosesan Data Dengan WEKA</w:t>
      </w:r>
    </w:p>
    <w:p w:rsidR="0010375E" w:rsidRDefault="0010375E" w:rsidP="0010375E">
      <w:pPr>
        <w:pStyle w:val="ListParagraph"/>
        <w:tabs>
          <w:tab w:val="left" w:pos="450"/>
          <w:tab w:val="left" w:pos="540"/>
        </w:tabs>
        <w:ind w:left="810"/>
        <w:jc w:val="both"/>
        <w:rPr>
          <w:bCs/>
        </w:rPr>
      </w:pPr>
      <w:r w:rsidRPr="00D101BB">
        <w:rPr>
          <w:bCs/>
        </w:rPr>
        <w:t>Berikut  ini  adalah  gambar  Visualisasi  yang  memuat informasi  atribut  dengan  tampilan  grafik  diagram batang dari keseluruhan atribut</w:t>
      </w:r>
      <w:r>
        <w:rPr>
          <w:bCs/>
        </w:rPr>
        <w:t xml:space="preserve"> :</w:t>
      </w:r>
    </w:p>
    <w:p w:rsidR="0010375E" w:rsidRDefault="0010375E" w:rsidP="0010375E">
      <w:pPr>
        <w:pStyle w:val="ListParagraph"/>
        <w:tabs>
          <w:tab w:val="left" w:pos="450"/>
          <w:tab w:val="left" w:pos="540"/>
        </w:tabs>
        <w:ind w:left="810"/>
        <w:jc w:val="both"/>
        <w:rPr>
          <w:bCs/>
        </w:rPr>
      </w:pPr>
      <w:r>
        <w:rPr>
          <w:bCs/>
          <w:noProof/>
          <w:lang w:val="en-GB" w:eastAsia="en-GB"/>
        </w:rPr>
        <w:drawing>
          <wp:anchor distT="0" distB="0" distL="114300" distR="114300" simplePos="0" relativeHeight="251652608" behindDoc="1" locked="0" layoutInCell="1" allowOverlap="1" wp14:anchorId="2517E730" wp14:editId="210CED36">
            <wp:simplePos x="0" y="0"/>
            <wp:positionH relativeFrom="column">
              <wp:posOffset>485775</wp:posOffset>
            </wp:positionH>
            <wp:positionV relativeFrom="paragraph">
              <wp:posOffset>120650</wp:posOffset>
            </wp:positionV>
            <wp:extent cx="2762250" cy="1781175"/>
            <wp:effectExtent l="19050" t="0" r="0" b="0"/>
            <wp:wrapNone/>
            <wp:docPr id="10"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srcRect/>
                    <a:stretch>
                      <a:fillRect/>
                    </a:stretch>
                  </pic:blipFill>
                  <pic:spPr bwMode="auto">
                    <a:xfrm>
                      <a:off x="0" y="0"/>
                      <a:ext cx="2762250" cy="1781175"/>
                    </a:xfrm>
                    <a:prstGeom prst="rect">
                      <a:avLst/>
                    </a:prstGeom>
                    <a:noFill/>
                    <a:ln w="1">
                      <a:noFill/>
                      <a:miter lim="800000"/>
                      <a:headEnd/>
                      <a:tailEnd type="none" w="med" len="med"/>
                    </a:ln>
                    <a:effectLst/>
                  </pic:spPr>
                </pic:pic>
              </a:graphicData>
            </a:graphic>
          </wp:anchor>
        </w:drawing>
      </w: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r w:rsidRPr="006F79AC">
        <w:rPr>
          <w:bCs/>
        </w:rPr>
        <w:lastRenderedPageBreak/>
        <w:t>Hasil Decision Tree</w:t>
      </w:r>
    </w:p>
    <w:p w:rsidR="0010375E" w:rsidRDefault="0010375E" w:rsidP="0010375E">
      <w:pPr>
        <w:pStyle w:val="ListParagraph"/>
        <w:tabs>
          <w:tab w:val="left" w:pos="450"/>
          <w:tab w:val="left" w:pos="540"/>
        </w:tabs>
        <w:ind w:left="810"/>
        <w:jc w:val="both"/>
        <w:rPr>
          <w:bCs/>
        </w:rPr>
      </w:pPr>
      <w:r>
        <w:rPr>
          <w:bCs/>
          <w:noProof/>
          <w:lang w:val="en-GB" w:eastAsia="en-GB"/>
        </w:rPr>
        <w:drawing>
          <wp:anchor distT="0" distB="0" distL="114300" distR="114300" simplePos="0" relativeHeight="251651584" behindDoc="1" locked="0" layoutInCell="1" allowOverlap="1" wp14:anchorId="07F5031E" wp14:editId="5D8548D9">
            <wp:simplePos x="0" y="0"/>
            <wp:positionH relativeFrom="column">
              <wp:posOffset>542925</wp:posOffset>
            </wp:positionH>
            <wp:positionV relativeFrom="paragraph">
              <wp:posOffset>12065</wp:posOffset>
            </wp:positionV>
            <wp:extent cx="2770970" cy="161925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770970" cy="1619250"/>
                    </a:xfrm>
                    <a:prstGeom prst="rect">
                      <a:avLst/>
                    </a:prstGeom>
                    <a:noFill/>
                    <a:ln w="9525">
                      <a:noFill/>
                      <a:miter lim="800000"/>
                      <a:headEnd/>
                      <a:tailEnd/>
                    </a:ln>
                  </pic:spPr>
                </pic:pic>
              </a:graphicData>
            </a:graphic>
          </wp:anchor>
        </w:drawing>
      </w: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r w:rsidRPr="006F79AC">
        <w:rPr>
          <w:bCs/>
        </w:rPr>
        <w:t>Hasil Decision Tree</w:t>
      </w:r>
    </w:p>
    <w:p w:rsidR="0010375E" w:rsidRDefault="0010375E" w:rsidP="0010375E">
      <w:pPr>
        <w:pStyle w:val="ListParagraph"/>
        <w:tabs>
          <w:tab w:val="left" w:pos="450"/>
          <w:tab w:val="left" w:pos="540"/>
        </w:tabs>
        <w:ind w:left="810"/>
        <w:jc w:val="both"/>
        <w:rPr>
          <w:bCs/>
        </w:rPr>
      </w:pPr>
      <w:r>
        <w:rPr>
          <w:bCs/>
          <w:noProof/>
          <w:lang w:val="en-GB" w:eastAsia="en-GB"/>
        </w:rPr>
        <w:drawing>
          <wp:anchor distT="0" distB="0" distL="114300" distR="114300" simplePos="0" relativeHeight="251653632" behindDoc="1" locked="0" layoutInCell="1" allowOverlap="1" wp14:anchorId="5D489A73" wp14:editId="455A2404">
            <wp:simplePos x="0" y="0"/>
            <wp:positionH relativeFrom="column">
              <wp:posOffset>485775</wp:posOffset>
            </wp:positionH>
            <wp:positionV relativeFrom="paragraph">
              <wp:posOffset>171450</wp:posOffset>
            </wp:positionV>
            <wp:extent cx="2857500" cy="2295525"/>
            <wp:effectExtent l="19050" t="0" r="0" b="0"/>
            <wp:wrapNone/>
            <wp:docPr id="12"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srcRect/>
                    <a:stretch>
                      <a:fillRect/>
                    </a:stretch>
                  </pic:blipFill>
                  <pic:spPr bwMode="auto">
                    <a:xfrm>
                      <a:off x="0" y="0"/>
                      <a:ext cx="2857500" cy="2295525"/>
                    </a:xfrm>
                    <a:prstGeom prst="rect">
                      <a:avLst/>
                    </a:prstGeom>
                    <a:noFill/>
                    <a:ln w="1">
                      <a:noFill/>
                      <a:miter lim="800000"/>
                      <a:headEnd/>
                      <a:tailEnd type="none" w="med" len="med"/>
                    </a:ln>
                    <a:effectLst/>
                  </pic:spPr>
                </pic:pic>
              </a:graphicData>
            </a:graphic>
          </wp:anchor>
        </w:drawing>
      </w: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10375E">
      <w:pPr>
        <w:pStyle w:val="ListParagraph"/>
        <w:tabs>
          <w:tab w:val="left" w:pos="450"/>
          <w:tab w:val="left" w:pos="540"/>
        </w:tabs>
        <w:ind w:left="810"/>
        <w:jc w:val="both"/>
        <w:rPr>
          <w:bCs/>
        </w:rPr>
      </w:pPr>
    </w:p>
    <w:p w:rsidR="0010375E" w:rsidRDefault="0010375E" w:rsidP="00233AE5">
      <w:pPr>
        <w:pStyle w:val="ListParagraph"/>
        <w:numPr>
          <w:ilvl w:val="0"/>
          <w:numId w:val="10"/>
        </w:numPr>
        <w:tabs>
          <w:tab w:val="left" w:pos="450"/>
          <w:tab w:val="left" w:pos="540"/>
        </w:tabs>
        <w:suppressAutoHyphens w:val="0"/>
        <w:spacing w:after="200" w:line="276" w:lineRule="auto"/>
        <w:jc w:val="both"/>
        <w:rPr>
          <w:b/>
          <w:bCs/>
        </w:rPr>
      </w:pPr>
      <w:r w:rsidRPr="00FF7EE2">
        <w:rPr>
          <w:b/>
          <w:bCs/>
        </w:rPr>
        <w:t xml:space="preserve">Implementasi Sistem </w:t>
      </w:r>
    </w:p>
    <w:p w:rsidR="0010375E" w:rsidRDefault="0010375E" w:rsidP="00233AE5">
      <w:pPr>
        <w:pStyle w:val="ListParagraph"/>
        <w:numPr>
          <w:ilvl w:val="0"/>
          <w:numId w:val="12"/>
        </w:numPr>
        <w:tabs>
          <w:tab w:val="left" w:pos="450"/>
          <w:tab w:val="left" w:pos="540"/>
        </w:tabs>
        <w:suppressAutoHyphens w:val="0"/>
        <w:spacing w:after="200" w:line="276" w:lineRule="auto"/>
        <w:jc w:val="both"/>
        <w:rPr>
          <w:b/>
          <w:bCs/>
        </w:rPr>
      </w:pPr>
      <w:r>
        <w:rPr>
          <w:b/>
          <w:bCs/>
        </w:rPr>
        <w:t>Form Data Entry Pelanggan</w:t>
      </w:r>
    </w:p>
    <w:p w:rsidR="0010375E" w:rsidRDefault="0010375E" w:rsidP="0010375E">
      <w:pPr>
        <w:pStyle w:val="ListParagraph"/>
        <w:tabs>
          <w:tab w:val="left" w:pos="450"/>
          <w:tab w:val="left" w:pos="540"/>
        </w:tabs>
        <w:ind w:left="1170"/>
        <w:jc w:val="both"/>
        <w:rPr>
          <w:b/>
          <w:bCs/>
        </w:rPr>
      </w:pPr>
      <w:r w:rsidRPr="00491E11">
        <w:rPr>
          <w:b/>
          <w:bCs/>
          <w:noProof/>
          <w:lang w:val="en-GB" w:eastAsia="en-GB"/>
        </w:rPr>
        <w:drawing>
          <wp:anchor distT="0" distB="0" distL="114300" distR="114300" simplePos="0" relativeHeight="251654656" behindDoc="1" locked="0" layoutInCell="1" allowOverlap="1" wp14:anchorId="2E24790F" wp14:editId="4844F27D">
            <wp:simplePos x="0" y="0"/>
            <wp:positionH relativeFrom="column">
              <wp:posOffset>695325</wp:posOffset>
            </wp:positionH>
            <wp:positionV relativeFrom="paragraph">
              <wp:posOffset>6350</wp:posOffset>
            </wp:positionV>
            <wp:extent cx="2324100" cy="1771650"/>
            <wp:effectExtent l="19050" t="0" r="0" b="0"/>
            <wp:wrapNone/>
            <wp:docPr id="13" name="Picture 4"/>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5"/>
                    <a:srcRect l="19609" t="25065" r="19453" b="7235"/>
                    <a:stretch>
                      <a:fillRect/>
                    </a:stretch>
                  </pic:blipFill>
                  <pic:spPr bwMode="auto">
                    <a:xfrm>
                      <a:off x="0" y="0"/>
                      <a:ext cx="2324100" cy="1771650"/>
                    </a:xfrm>
                    <a:prstGeom prst="rect">
                      <a:avLst/>
                    </a:prstGeom>
                    <a:noFill/>
                    <a:ln w="1">
                      <a:noFill/>
                      <a:miter lim="800000"/>
                      <a:headEnd/>
                      <a:tailEnd type="none" w="med" len="med"/>
                    </a:ln>
                    <a:effectLst/>
                  </pic:spPr>
                </pic:pic>
              </a:graphicData>
            </a:graphic>
          </wp:anchor>
        </w:drawing>
      </w: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233AE5">
      <w:pPr>
        <w:pStyle w:val="ListParagraph"/>
        <w:numPr>
          <w:ilvl w:val="0"/>
          <w:numId w:val="12"/>
        </w:numPr>
        <w:tabs>
          <w:tab w:val="left" w:pos="450"/>
          <w:tab w:val="left" w:pos="540"/>
        </w:tabs>
        <w:suppressAutoHyphens w:val="0"/>
        <w:spacing w:after="200" w:line="276" w:lineRule="auto"/>
        <w:jc w:val="both"/>
        <w:rPr>
          <w:b/>
          <w:bCs/>
        </w:rPr>
      </w:pPr>
      <w:r>
        <w:rPr>
          <w:b/>
          <w:bCs/>
        </w:rPr>
        <w:lastRenderedPageBreak/>
        <w:t>Form Analisa Pengajuan Kredit</w:t>
      </w: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r w:rsidRPr="00491E11">
        <w:rPr>
          <w:b/>
          <w:bCs/>
          <w:noProof/>
          <w:lang w:val="en-GB" w:eastAsia="en-GB"/>
        </w:rPr>
        <w:drawing>
          <wp:anchor distT="0" distB="0" distL="114300" distR="114300" simplePos="0" relativeHeight="251655680" behindDoc="1" locked="0" layoutInCell="1" allowOverlap="1" wp14:anchorId="18178E8A" wp14:editId="5AC3F18A">
            <wp:simplePos x="0" y="0"/>
            <wp:positionH relativeFrom="column">
              <wp:posOffset>695325</wp:posOffset>
            </wp:positionH>
            <wp:positionV relativeFrom="paragraph">
              <wp:posOffset>635</wp:posOffset>
            </wp:positionV>
            <wp:extent cx="2609850" cy="1733550"/>
            <wp:effectExtent l="19050" t="0" r="0" b="0"/>
            <wp:wrapNone/>
            <wp:docPr id="90"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6"/>
                    <a:srcRect l="19375" t="33075" r="21953" b="21835"/>
                    <a:stretch>
                      <a:fillRect/>
                    </a:stretch>
                  </pic:blipFill>
                  <pic:spPr bwMode="auto">
                    <a:xfrm>
                      <a:off x="0" y="0"/>
                      <a:ext cx="2609850" cy="1733550"/>
                    </a:xfrm>
                    <a:prstGeom prst="rect">
                      <a:avLst/>
                    </a:prstGeom>
                    <a:noFill/>
                    <a:ln w="1">
                      <a:noFill/>
                      <a:miter lim="800000"/>
                      <a:headEnd/>
                      <a:tailEnd type="none" w="med" len="med"/>
                    </a:ln>
                    <a:effectLst/>
                  </pic:spPr>
                </pic:pic>
              </a:graphicData>
            </a:graphic>
          </wp:anchor>
        </w:drawing>
      </w: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10375E" w:rsidP="0010375E">
      <w:pPr>
        <w:pStyle w:val="ListParagraph"/>
        <w:tabs>
          <w:tab w:val="left" w:pos="450"/>
          <w:tab w:val="left" w:pos="540"/>
        </w:tabs>
        <w:ind w:left="1170"/>
        <w:jc w:val="both"/>
        <w:rPr>
          <w:b/>
          <w:bCs/>
        </w:rPr>
      </w:pPr>
    </w:p>
    <w:p w:rsidR="0010375E" w:rsidRDefault="00715CAB" w:rsidP="00233AE5">
      <w:pPr>
        <w:pStyle w:val="ListParagraph"/>
        <w:numPr>
          <w:ilvl w:val="0"/>
          <w:numId w:val="12"/>
        </w:numPr>
        <w:tabs>
          <w:tab w:val="left" w:pos="450"/>
          <w:tab w:val="left" w:pos="540"/>
        </w:tabs>
        <w:suppressAutoHyphens w:val="0"/>
        <w:spacing w:after="200" w:line="276" w:lineRule="auto"/>
        <w:jc w:val="both"/>
        <w:rPr>
          <w:b/>
          <w:bCs/>
        </w:rPr>
      </w:pPr>
      <w:r w:rsidRPr="00DA5B91">
        <w:rPr>
          <w:b/>
          <w:bCs/>
          <w:noProof/>
          <w:lang w:val="en-GB" w:eastAsia="en-GB"/>
        </w:rPr>
        <w:drawing>
          <wp:anchor distT="0" distB="0" distL="114300" distR="114300" simplePos="0" relativeHeight="251656704" behindDoc="1" locked="0" layoutInCell="1" allowOverlap="1" wp14:anchorId="53DF0EB8" wp14:editId="2F4498F0">
            <wp:simplePos x="0" y="0"/>
            <wp:positionH relativeFrom="column">
              <wp:posOffset>760095</wp:posOffset>
            </wp:positionH>
            <wp:positionV relativeFrom="paragraph">
              <wp:posOffset>198754</wp:posOffset>
            </wp:positionV>
            <wp:extent cx="3057525" cy="2181225"/>
            <wp:effectExtent l="0" t="0" r="0" b="0"/>
            <wp:wrapNone/>
            <wp:docPr id="14" name="Picture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7"/>
                    <a:srcRect l="19531" t="32171" r="19766" b="14987"/>
                    <a:stretch>
                      <a:fillRect/>
                    </a:stretch>
                  </pic:blipFill>
                  <pic:spPr bwMode="auto">
                    <a:xfrm>
                      <a:off x="0" y="0"/>
                      <a:ext cx="3057525" cy="2181225"/>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sidR="0010375E">
        <w:rPr>
          <w:b/>
          <w:bCs/>
        </w:rPr>
        <w:t>Form Analisa Pemantauan Data Pelanggan</w:t>
      </w:r>
    </w:p>
    <w:p w:rsidR="0010375E" w:rsidRDefault="0010375E" w:rsidP="0010375E">
      <w:pPr>
        <w:pStyle w:val="ListParagraph"/>
        <w:tabs>
          <w:tab w:val="left" w:pos="450"/>
          <w:tab w:val="left" w:pos="540"/>
        </w:tabs>
        <w:ind w:left="1170"/>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233AE5">
      <w:pPr>
        <w:pStyle w:val="ListParagraph"/>
        <w:numPr>
          <w:ilvl w:val="0"/>
          <w:numId w:val="12"/>
        </w:numPr>
        <w:tabs>
          <w:tab w:val="left" w:pos="450"/>
          <w:tab w:val="left" w:pos="540"/>
        </w:tabs>
        <w:suppressAutoHyphens w:val="0"/>
        <w:spacing w:after="200" w:line="276" w:lineRule="auto"/>
        <w:jc w:val="both"/>
        <w:rPr>
          <w:b/>
          <w:bCs/>
        </w:rPr>
      </w:pPr>
      <w:r>
        <w:rPr>
          <w:b/>
          <w:bCs/>
        </w:rPr>
        <w:t>Hasil Evaluasi</w:t>
      </w:r>
    </w:p>
    <w:p w:rsidR="0010375E" w:rsidRDefault="0010375E" w:rsidP="0010375E">
      <w:pPr>
        <w:pStyle w:val="ListParagraph"/>
        <w:tabs>
          <w:tab w:val="left" w:pos="450"/>
          <w:tab w:val="left" w:pos="540"/>
        </w:tabs>
        <w:ind w:left="1170"/>
        <w:jc w:val="both"/>
        <w:rPr>
          <w:bCs/>
        </w:rPr>
      </w:pPr>
      <w:r>
        <w:rPr>
          <w:bCs/>
        </w:rPr>
        <w:t>Dari evaluasi aplikasi, maka di dapat tingkat keberhasilan pengajuan kredit sepeda motor di Adira Finance sebagai berikut :</w:t>
      </w:r>
    </w:p>
    <w:p w:rsidR="0010375E" w:rsidRDefault="00715CAB" w:rsidP="00233AE5">
      <w:pPr>
        <w:pStyle w:val="ListParagraph"/>
        <w:numPr>
          <w:ilvl w:val="1"/>
          <w:numId w:val="12"/>
        </w:numPr>
        <w:tabs>
          <w:tab w:val="left" w:pos="450"/>
          <w:tab w:val="left" w:pos="540"/>
        </w:tabs>
        <w:suppressAutoHyphens w:val="0"/>
        <w:spacing w:after="200" w:line="276" w:lineRule="auto"/>
        <w:ind w:left="1620"/>
        <w:jc w:val="both"/>
        <w:rPr>
          <w:bCs/>
        </w:rPr>
      </w:pPr>
      <w:r w:rsidRPr="00AA138E">
        <w:rPr>
          <w:bCs/>
          <w:noProof/>
          <w:lang w:val="en-GB" w:eastAsia="en-GB"/>
        </w:rPr>
        <w:drawing>
          <wp:anchor distT="0" distB="0" distL="114300" distR="114300" simplePos="0" relativeHeight="251662848" behindDoc="0" locked="0" layoutInCell="1" allowOverlap="1" wp14:anchorId="487CC3BF" wp14:editId="756E5E9C">
            <wp:simplePos x="0" y="0"/>
            <wp:positionH relativeFrom="column">
              <wp:posOffset>617220</wp:posOffset>
            </wp:positionH>
            <wp:positionV relativeFrom="paragraph">
              <wp:posOffset>205739</wp:posOffset>
            </wp:positionV>
            <wp:extent cx="3419475" cy="1990725"/>
            <wp:effectExtent l="0" t="0" r="0" b="0"/>
            <wp:wrapNone/>
            <wp:docPr id="50" name="Picture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a:srcRect l="42891" t="43250" r="33593" b="40750"/>
                    <a:stretch>
                      <a:fillRect/>
                    </a:stretch>
                  </pic:blipFill>
                  <pic:spPr bwMode="auto">
                    <a:xfrm>
                      <a:off x="0" y="0"/>
                      <a:ext cx="3419475" cy="1990725"/>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r w:rsidR="0010375E">
        <w:rPr>
          <w:bCs/>
        </w:rPr>
        <w:t>Pengajuan Kredit.</w:t>
      </w:r>
    </w:p>
    <w:p w:rsidR="0010375E" w:rsidRPr="00DE49EF" w:rsidRDefault="0010375E" w:rsidP="0010375E">
      <w:pPr>
        <w:pStyle w:val="ListParagraph"/>
        <w:tabs>
          <w:tab w:val="left" w:pos="450"/>
          <w:tab w:val="left" w:pos="540"/>
        </w:tabs>
        <w:ind w:left="1170"/>
        <w:jc w:val="both"/>
        <w:rPr>
          <w:bCs/>
        </w:rPr>
      </w:pPr>
    </w:p>
    <w:p w:rsidR="0010375E" w:rsidRDefault="0010375E" w:rsidP="0010375E">
      <w:pPr>
        <w:tabs>
          <w:tab w:val="left" w:pos="450"/>
          <w:tab w:val="left" w:pos="540"/>
        </w:tabs>
        <w:jc w:val="both"/>
        <w:rPr>
          <w:b/>
          <w:bCs/>
        </w:rPr>
      </w:pPr>
      <w:r>
        <w:rPr>
          <w:b/>
          <w:bCs/>
        </w:rPr>
        <w:tab/>
      </w: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715CAB" w:rsidRDefault="00715CAB" w:rsidP="0010375E">
      <w:pPr>
        <w:tabs>
          <w:tab w:val="left" w:pos="450"/>
          <w:tab w:val="left" w:pos="540"/>
        </w:tabs>
        <w:jc w:val="both"/>
        <w:rPr>
          <w:b/>
          <w:bCs/>
        </w:rPr>
      </w:pPr>
    </w:p>
    <w:p w:rsidR="0010375E" w:rsidRDefault="0010375E" w:rsidP="0010375E">
      <w:pPr>
        <w:ind w:left="1170"/>
        <w:jc w:val="both"/>
        <w:rPr>
          <w:bCs/>
        </w:rPr>
      </w:pPr>
      <w:r>
        <w:rPr>
          <w:bCs/>
        </w:rPr>
        <w:lastRenderedPageBreak/>
        <w:t>Dari analiasa yang dilakukan maka dapat di diperoleh bahwa data penggajuan kredit ditolak karena tidak memenuhi persyartan yang ada berupa KTP dan Penghasilan yang rendah. Ada perbedaan keputasan di karenakan system manual dapat di pengaruhi oleh beberapa factor (Survei dan analisa secara personal)</w:t>
      </w:r>
    </w:p>
    <w:p w:rsidR="0010375E" w:rsidRDefault="0010375E" w:rsidP="00233AE5">
      <w:pPr>
        <w:pStyle w:val="ListParagraph"/>
        <w:numPr>
          <w:ilvl w:val="1"/>
          <w:numId w:val="12"/>
        </w:numPr>
        <w:suppressAutoHyphens w:val="0"/>
        <w:spacing w:after="200" w:line="276" w:lineRule="auto"/>
        <w:ind w:left="1530"/>
        <w:jc w:val="both"/>
        <w:rPr>
          <w:bCs/>
        </w:rPr>
      </w:pPr>
      <w:r>
        <w:rPr>
          <w:bCs/>
        </w:rPr>
        <w:t>Analisa pemantauan pemohon</w:t>
      </w:r>
    </w:p>
    <w:p w:rsidR="0010375E" w:rsidRDefault="00715CAB" w:rsidP="0010375E">
      <w:pPr>
        <w:pStyle w:val="ListParagraph"/>
        <w:suppressAutoHyphens w:val="0"/>
        <w:spacing w:after="200" w:line="276" w:lineRule="auto"/>
        <w:ind w:left="1530"/>
        <w:jc w:val="both"/>
        <w:rPr>
          <w:bCs/>
        </w:rPr>
      </w:pPr>
      <w:r w:rsidRPr="00AA138E">
        <w:rPr>
          <w:bCs/>
          <w:noProof/>
          <w:lang w:val="en-GB" w:eastAsia="en-GB"/>
        </w:rPr>
        <w:drawing>
          <wp:anchor distT="0" distB="0" distL="114300" distR="114300" simplePos="0" relativeHeight="251664896" behindDoc="1" locked="0" layoutInCell="1" allowOverlap="1" wp14:anchorId="28C3FAED" wp14:editId="017E0FF2">
            <wp:simplePos x="0" y="0"/>
            <wp:positionH relativeFrom="column">
              <wp:posOffset>560070</wp:posOffset>
            </wp:positionH>
            <wp:positionV relativeFrom="paragraph">
              <wp:posOffset>168275</wp:posOffset>
            </wp:positionV>
            <wp:extent cx="3219450" cy="1657350"/>
            <wp:effectExtent l="0" t="0" r="0" b="0"/>
            <wp:wrapNone/>
            <wp:docPr id="51" name="Picture 4"/>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8"/>
                    <a:srcRect l="42813" t="63000" r="29453" b="23750"/>
                    <a:stretch>
                      <a:fillRect/>
                    </a:stretch>
                  </pic:blipFill>
                  <pic:spPr bwMode="auto">
                    <a:xfrm>
                      <a:off x="0" y="0"/>
                      <a:ext cx="3219450" cy="1657350"/>
                    </a:xfrm>
                    <a:prstGeom prst="rect">
                      <a:avLst/>
                    </a:prstGeom>
                    <a:noFill/>
                    <a:ln w="1">
                      <a:noFill/>
                      <a:miter lim="800000"/>
                      <a:headEnd/>
                      <a:tailEnd type="none" w="med" len="med"/>
                    </a:ln>
                    <a:effectLst/>
                  </pic:spPr>
                </pic:pic>
              </a:graphicData>
            </a:graphic>
            <wp14:sizeRelH relativeFrom="margin">
              <wp14:pctWidth>0</wp14:pctWidth>
            </wp14:sizeRelH>
            <wp14:sizeRelV relativeFrom="margin">
              <wp14:pctHeight>0</wp14:pctHeight>
            </wp14:sizeRelV>
          </wp:anchor>
        </w:drawing>
      </w:r>
    </w:p>
    <w:p w:rsidR="0010375E" w:rsidRDefault="0010375E" w:rsidP="0010375E">
      <w:pPr>
        <w:pStyle w:val="ListParagraph"/>
        <w:suppressAutoHyphens w:val="0"/>
        <w:spacing w:after="200" w:line="276" w:lineRule="auto"/>
        <w:ind w:left="1530"/>
        <w:jc w:val="both"/>
        <w:rPr>
          <w:bCs/>
        </w:rPr>
      </w:pPr>
    </w:p>
    <w:p w:rsidR="0010375E" w:rsidRDefault="0010375E" w:rsidP="0010375E">
      <w:pPr>
        <w:pStyle w:val="ListParagraph"/>
        <w:suppressAutoHyphens w:val="0"/>
        <w:spacing w:after="200" w:line="276" w:lineRule="auto"/>
        <w:ind w:left="1530"/>
        <w:jc w:val="both"/>
        <w:rPr>
          <w:bCs/>
        </w:rPr>
      </w:pPr>
    </w:p>
    <w:p w:rsidR="0010375E" w:rsidRDefault="0010375E" w:rsidP="0010375E">
      <w:pPr>
        <w:pStyle w:val="ListParagraph"/>
        <w:suppressAutoHyphens w:val="0"/>
        <w:spacing w:after="200" w:line="276" w:lineRule="auto"/>
        <w:ind w:left="1530"/>
        <w:jc w:val="both"/>
        <w:rPr>
          <w:bCs/>
        </w:rPr>
      </w:pPr>
    </w:p>
    <w:p w:rsidR="0010375E" w:rsidRPr="003D6978" w:rsidRDefault="0010375E" w:rsidP="0010375E">
      <w:pPr>
        <w:pStyle w:val="ListParagraph"/>
        <w:ind w:left="1890"/>
        <w:jc w:val="both"/>
        <w:rPr>
          <w:bCs/>
        </w:rPr>
      </w:pPr>
    </w:p>
    <w:p w:rsidR="0010375E" w:rsidRDefault="0010375E" w:rsidP="0010375E">
      <w:pPr>
        <w:ind w:left="1170"/>
        <w:jc w:val="both"/>
        <w:rPr>
          <w:bCs/>
        </w:rPr>
      </w:pPr>
    </w:p>
    <w:p w:rsidR="0010375E" w:rsidRDefault="0010375E" w:rsidP="0010375E">
      <w:pPr>
        <w:ind w:left="1170"/>
        <w:jc w:val="both"/>
        <w:rPr>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jc w:val="both"/>
        <w:rPr>
          <w:b/>
          <w:bCs/>
        </w:rPr>
      </w:pPr>
    </w:p>
    <w:p w:rsidR="0010375E" w:rsidRDefault="0010375E" w:rsidP="0010375E">
      <w:pPr>
        <w:tabs>
          <w:tab w:val="left" w:pos="450"/>
          <w:tab w:val="left" w:pos="540"/>
        </w:tabs>
        <w:ind w:left="1170"/>
        <w:jc w:val="both"/>
        <w:rPr>
          <w:bCs/>
        </w:rPr>
      </w:pPr>
      <w:r>
        <w:rPr>
          <w:bCs/>
        </w:rPr>
        <w:t>Dari hasil analisa pemantauan pemohon dapat di peroleh data bahwa persentase kriteria Hati-hati diperoleh sebesar 94,7%, hal ini di karenakan sebagian besar Nasabah adalah dari golongan ekonomi Menengah. Dan pada proses analisa pemohon tidak terdapat perbedaan antara system dengan manual di kerena aplikasi sudah sesuai dengan realita yang ada.</w:t>
      </w:r>
    </w:p>
    <w:p w:rsidR="00715CAB" w:rsidRPr="00820433" w:rsidRDefault="00715CAB" w:rsidP="0010375E">
      <w:pPr>
        <w:tabs>
          <w:tab w:val="left" w:pos="450"/>
          <w:tab w:val="left" w:pos="540"/>
        </w:tabs>
        <w:ind w:left="1170"/>
        <w:jc w:val="both"/>
        <w:rPr>
          <w:bCs/>
        </w:rPr>
      </w:pPr>
    </w:p>
    <w:p w:rsidR="0010375E" w:rsidRPr="007E5285" w:rsidRDefault="0010375E" w:rsidP="00233AE5">
      <w:pPr>
        <w:pStyle w:val="ListParagraph"/>
        <w:numPr>
          <w:ilvl w:val="1"/>
          <w:numId w:val="13"/>
        </w:numPr>
        <w:suppressAutoHyphens w:val="0"/>
        <w:spacing w:after="200" w:line="276" w:lineRule="auto"/>
        <w:ind w:left="450"/>
        <w:jc w:val="both"/>
        <w:rPr>
          <w:b/>
          <w:bCs/>
        </w:rPr>
      </w:pPr>
      <w:r w:rsidRPr="007E5285">
        <w:rPr>
          <w:b/>
          <w:bCs/>
        </w:rPr>
        <w:t>Kesimpulan</w:t>
      </w:r>
    </w:p>
    <w:p w:rsidR="0010375E" w:rsidRDefault="0010375E" w:rsidP="0010375E">
      <w:pPr>
        <w:pStyle w:val="ListParagraph"/>
        <w:ind w:left="450"/>
        <w:jc w:val="both"/>
      </w:pPr>
      <w:r w:rsidRPr="00DF2A01">
        <w:t>Berdasarkan penelitian yang dilakukan oleh peneliti,</w:t>
      </w:r>
      <w:r>
        <w:t xml:space="preserve"> </w:t>
      </w:r>
      <w:r w:rsidRPr="00DF2A01">
        <w:t xml:space="preserve">maka dapat disimpulkan, dengan adanya sistem pendukung keputusan untuk menentukan kelayakan pemberian kredit motor pada </w:t>
      </w:r>
      <w:r>
        <w:t xml:space="preserve">Adira Finance Cabang Bangil </w:t>
      </w:r>
      <w:r w:rsidRPr="00DF2A01">
        <w:t xml:space="preserve">akan membantu dalam memberikan rekomendasi dan pertimbangan dalam pengambilan keputusan realisasi kredit berdasarkan kriteria yang telah ditentukan oleh pihak </w:t>
      </w:r>
      <w:r w:rsidRPr="00571464">
        <w:t xml:space="preserve">perusahaan. </w:t>
      </w:r>
    </w:p>
    <w:p w:rsidR="0010375E" w:rsidRDefault="0010375E" w:rsidP="0010375E">
      <w:pPr>
        <w:pStyle w:val="ListParagraph"/>
        <w:ind w:left="450"/>
        <w:jc w:val="both"/>
      </w:pPr>
    </w:p>
    <w:p w:rsidR="0010375E" w:rsidRDefault="0010375E" w:rsidP="0010375E">
      <w:pPr>
        <w:pStyle w:val="ListParagraph"/>
        <w:ind w:left="450"/>
        <w:jc w:val="both"/>
      </w:pPr>
      <w:r>
        <w:t>Batas penentuan kataegori prima,hati – hati dan tolak, resika dapat mempengaruhi keputusan akhir prima atau di tolaknya sebuah pengajuan kredit.</w:t>
      </w:r>
    </w:p>
    <w:p w:rsidR="0010375E" w:rsidRDefault="0010375E" w:rsidP="0010375E">
      <w:pPr>
        <w:pStyle w:val="ListParagraph"/>
        <w:ind w:left="450"/>
        <w:jc w:val="both"/>
      </w:pPr>
    </w:p>
    <w:p w:rsidR="0010375E" w:rsidRDefault="0010375E" w:rsidP="0010375E">
      <w:pPr>
        <w:pStyle w:val="ListParagraph"/>
        <w:ind w:left="450"/>
        <w:jc w:val="both"/>
      </w:pPr>
      <w:r>
        <w:t>Pemorosesan data dapat dilakukkan dengan metode WEKA untuk menentukan persentase pengajuan kredit sepeda motor.</w:t>
      </w:r>
    </w:p>
    <w:p w:rsidR="0010375E" w:rsidRDefault="0010375E" w:rsidP="0010375E">
      <w:pPr>
        <w:pStyle w:val="ListParagraph"/>
        <w:ind w:left="450"/>
        <w:jc w:val="both"/>
      </w:pPr>
    </w:p>
    <w:p w:rsidR="0010375E" w:rsidRDefault="0010375E" w:rsidP="0010375E">
      <w:pPr>
        <w:pStyle w:val="ListParagraph"/>
        <w:ind w:left="450"/>
        <w:jc w:val="both"/>
      </w:pPr>
      <w:r>
        <w:t>Dengan adanya apliksi visual basic user dapat mudah mengoprasikan program pengajuan kredit di ADIRA bangil.</w:t>
      </w:r>
    </w:p>
    <w:p w:rsidR="0010375E" w:rsidRDefault="0010375E" w:rsidP="0010375E">
      <w:pPr>
        <w:pStyle w:val="ListParagraph"/>
        <w:ind w:left="450"/>
        <w:jc w:val="both"/>
      </w:pPr>
    </w:p>
    <w:p w:rsidR="00715CAB" w:rsidRDefault="00715CAB" w:rsidP="0010375E">
      <w:pPr>
        <w:pStyle w:val="ListParagraph"/>
        <w:ind w:left="450"/>
        <w:jc w:val="both"/>
      </w:pPr>
    </w:p>
    <w:p w:rsidR="00715CAB" w:rsidRDefault="00715CAB" w:rsidP="0010375E">
      <w:pPr>
        <w:pStyle w:val="ListParagraph"/>
        <w:ind w:left="450"/>
        <w:jc w:val="both"/>
      </w:pPr>
    </w:p>
    <w:p w:rsidR="00715CAB" w:rsidRDefault="00715CAB" w:rsidP="0010375E">
      <w:pPr>
        <w:pStyle w:val="ListParagraph"/>
        <w:ind w:left="450"/>
        <w:jc w:val="both"/>
      </w:pPr>
    </w:p>
    <w:p w:rsidR="0010375E" w:rsidRDefault="0010375E" w:rsidP="0010375E">
      <w:pPr>
        <w:pStyle w:val="ListParagraph"/>
        <w:ind w:left="450"/>
        <w:jc w:val="both"/>
        <w:rPr>
          <w:b/>
        </w:rPr>
      </w:pPr>
      <w:r w:rsidRPr="007A716C">
        <w:rPr>
          <w:b/>
        </w:rPr>
        <w:lastRenderedPageBreak/>
        <w:t>6.1. Saran</w:t>
      </w:r>
    </w:p>
    <w:p w:rsidR="0010375E" w:rsidRDefault="0010375E" w:rsidP="0010375E">
      <w:pPr>
        <w:pStyle w:val="ListParagraph"/>
        <w:ind w:left="450"/>
        <w:jc w:val="both"/>
      </w:pPr>
      <w:r>
        <w:t>Proses pengajuan keputusan dapat di coba dengan aplikasi yang lain selain menggunakan aplikasi penelitian ini.</w:t>
      </w:r>
    </w:p>
    <w:p w:rsidR="0010375E" w:rsidRDefault="0010375E" w:rsidP="0010375E">
      <w:pPr>
        <w:pStyle w:val="ListParagraph"/>
        <w:ind w:left="450"/>
        <w:jc w:val="both"/>
      </w:pPr>
    </w:p>
    <w:p w:rsidR="0010375E" w:rsidRDefault="0010375E" w:rsidP="0010375E">
      <w:pPr>
        <w:pStyle w:val="ListParagraph"/>
        <w:ind w:left="450"/>
        <w:jc w:val="both"/>
      </w:pPr>
      <w:r>
        <w:t>Dalam proses penelitian pengembangan keputusan ini hanya ada 3 keputusan yaitu prima, hati – hati dan tolak.</w:t>
      </w:r>
    </w:p>
    <w:p w:rsidR="0010375E" w:rsidRDefault="0010375E" w:rsidP="0010375E">
      <w:pPr>
        <w:pStyle w:val="ListParagraph"/>
        <w:ind w:left="450"/>
        <w:jc w:val="both"/>
      </w:pPr>
    </w:p>
    <w:p w:rsidR="0010375E" w:rsidRDefault="0010375E" w:rsidP="0010375E">
      <w:pPr>
        <w:pStyle w:val="ListParagraph"/>
        <w:ind w:left="450"/>
        <w:jc w:val="both"/>
      </w:pPr>
    </w:p>
    <w:p w:rsidR="0010375E" w:rsidRDefault="0010375E" w:rsidP="0010375E">
      <w:pPr>
        <w:pStyle w:val="ListParagraph"/>
        <w:ind w:left="450"/>
        <w:jc w:val="both"/>
      </w:pPr>
    </w:p>
    <w:p w:rsidR="0010375E" w:rsidRPr="00CD44BA" w:rsidRDefault="0010375E" w:rsidP="0010375E">
      <w:pPr>
        <w:pStyle w:val="ListParagraph"/>
        <w:ind w:left="90"/>
        <w:jc w:val="both"/>
      </w:pPr>
      <w:r w:rsidRPr="00CD44BA">
        <w:rPr>
          <w:b/>
          <w:bCs/>
        </w:rPr>
        <w:t>DAFTAR PUSTAKA</w:t>
      </w:r>
    </w:p>
    <w:p w:rsidR="0010375E" w:rsidRPr="00CD44BA" w:rsidRDefault="0010375E" w:rsidP="0010375E">
      <w:pPr>
        <w:pStyle w:val="ListParagraph"/>
        <w:ind w:left="90"/>
        <w:jc w:val="both"/>
      </w:pPr>
    </w:p>
    <w:p w:rsidR="0010375E" w:rsidRPr="001158B2" w:rsidRDefault="0010375E" w:rsidP="0010375E">
      <w:pPr>
        <w:pStyle w:val="Default"/>
        <w:spacing w:after="200"/>
        <w:ind w:left="90"/>
        <w:rPr>
          <w:szCs w:val="20"/>
        </w:rPr>
      </w:pPr>
      <w:r w:rsidRPr="00CD44BA">
        <w:t>[1] Wahab, R.A.2010.</w:t>
      </w:r>
      <w:r w:rsidRPr="00CD44BA">
        <w:rPr>
          <w:i/>
          <w:iCs/>
        </w:rPr>
        <w:t>Sistem Pendukung Keputusan Pemberian Pinjaman Kredit Menggun</w:t>
      </w:r>
      <w:r w:rsidRPr="001158B2">
        <w:rPr>
          <w:i/>
          <w:iCs/>
          <w:szCs w:val="20"/>
        </w:rPr>
        <w:t>akan The Satisficing Model</w:t>
      </w:r>
      <w:r w:rsidRPr="001158B2">
        <w:rPr>
          <w:szCs w:val="20"/>
        </w:rPr>
        <w:t xml:space="preserve">. Universitas Komputer Indonesia </w:t>
      </w:r>
    </w:p>
    <w:p w:rsidR="0010375E" w:rsidRDefault="0010375E" w:rsidP="0010375E">
      <w:pPr>
        <w:pStyle w:val="ListParagraph"/>
        <w:ind w:left="90"/>
        <w:jc w:val="both"/>
        <w:rPr>
          <w:i/>
          <w:iCs/>
          <w:szCs w:val="20"/>
        </w:rPr>
      </w:pPr>
      <w:r w:rsidRPr="001158B2">
        <w:rPr>
          <w:szCs w:val="20"/>
        </w:rPr>
        <w:t>[2] Turban, Efraim.2005.</w:t>
      </w:r>
      <w:r w:rsidRPr="001158B2">
        <w:rPr>
          <w:i/>
          <w:iCs/>
          <w:szCs w:val="20"/>
        </w:rPr>
        <w:t>Decision Support Systems and Intelligent Systems, edisi Bahasa Indonesia jilid</w:t>
      </w:r>
    </w:p>
    <w:p w:rsidR="0010375E" w:rsidRDefault="0010375E" w:rsidP="0010375E">
      <w:pPr>
        <w:pStyle w:val="ListParagraph"/>
        <w:ind w:left="90"/>
        <w:jc w:val="both"/>
        <w:rPr>
          <w:sz w:val="20"/>
          <w:szCs w:val="20"/>
        </w:rPr>
      </w:pPr>
    </w:p>
    <w:p w:rsidR="0010375E" w:rsidRPr="0003777A" w:rsidRDefault="0010375E" w:rsidP="0010375E">
      <w:pPr>
        <w:pStyle w:val="ListParagraph"/>
        <w:ind w:left="90"/>
        <w:jc w:val="both"/>
        <w:rPr>
          <w:sz w:val="20"/>
          <w:szCs w:val="20"/>
        </w:rPr>
      </w:pPr>
      <w:r w:rsidRPr="0003777A">
        <w:rPr>
          <w:sz w:val="20"/>
          <w:szCs w:val="20"/>
        </w:rPr>
        <w:t xml:space="preserve">[3] Saaty, T.L., </w:t>
      </w:r>
      <w:r w:rsidRPr="0003777A">
        <w:rPr>
          <w:i/>
          <w:iCs/>
          <w:sz w:val="20"/>
          <w:szCs w:val="20"/>
        </w:rPr>
        <w:t>Fundamental Of Decision Making and Priority Theory With The Analytic Hierarchy Process</w:t>
      </w:r>
      <w:r w:rsidRPr="0003777A">
        <w:rPr>
          <w:sz w:val="20"/>
          <w:szCs w:val="20"/>
        </w:rPr>
        <w:t>, University of Pittsburgh, RWS publication, 1994.</w:t>
      </w:r>
    </w:p>
    <w:p w:rsidR="0010375E" w:rsidRPr="001158B2" w:rsidRDefault="0010375E" w:rsidP="0010375E">
      <w:pPr>
        <w:pStyle w:val="Default"/>
        <w:spacing w:after="200"/>
        <w:ind w:left="90"/>
        <w:rPr>
          <w:sz w:val="20"/>
          <w:szCs w:val="20"/>
        </w:rPr>
      </w:pPr>
      <w:r w:rsidRPr="001158B2">
        <w:rPr>
          <w:sz w:val="20"/>
          <w:szCs w:val="20"/>
        </w:rPr>
        <w:t>[4] Suyatno, T.1988.</w:t>
      </w:r>
      <w:r w:rsidRPr="001158B2">
        <w:rPr>
          <w:i/>
          <w:iCs/>
          <w:sz w:val="20"/>
          <w:szCs w:val="20"/>
        </w:rPr>
        <w:t>Dasar-dasar Perkreditan</w:t>
      </w:r>
      <w:r w:rsidRPr="001158B2">
        <w:rPr>
          <w:sz w:val="20"/>
          <w:szCs w:val="20"/>
        </w:rPr>
        <w:t xml:space="preserve">.Gramedia Pustaka Utama. </w:t>
      </w:r>
    </w:p>
    <w:p w:rsidR="0010375E" w:rsidRDefault="0010375E" w:rsidP="0010375E">
      <w:pPr>
        <w:pStyle w:val="Default"/>
        <w:spacing w:after="120"/>
        <w:ind w:left="90"/>
        <w:rPr>
          <w:sz w:val="20"/>
          <w:szCs w:val="20"/>
        </w:rPr>
      </w:pPr>
      <w:r w:rsidRPr="001158B2">
        <w:rPr>
          <w:sz w:val="20"/>
          <w:szCs w:val="20"/>
        </w:rPr>
        <w:t>[5] H.M, Jogiyanto.2005.</w:t>
      </w:r>
      <w:r w:rsidRPr="001158B2">
        <w:rPr>
          <w:i/>
          <w:iCs/>
          <w:sz w:val="20"/>
          <w:szCs w:val="20"/>
        </w:rPr>
        <w:t>Analisis dan Desain Sistem Informasi</w:t>
      </w:r>
      <w:r>
        <w:rPr>
          <w:sz w:val="20"/>
          <w:szCs w:val="20"/>
        </w:rPr>
        <w:t>.Penerbit Andi.Yogyakarta.</w:t>
      </w: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10375E" w:rsidRDefault="0010375E" w:rsidP="0010375E">
      <w:pPr>
        <w:pStyle w:val="Default"/>
        <w:spacing w:after="120"/>
        <w:ind w:left="90"/>
        <w:rPr>
          <w:sz w:val="20"/>
          <w:szCs w:val="20"/>
        </w:r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E67C21" w:rsidRDefault="002A3151" w:rsidP="00E67C21">
      <w:pPr>
        <w:jc w:val="both"/>
        <w:rPr>
          <w:noProof/>
          <w:lang w:val="id-ID"/>
        </w:rPr>
      </w:pPr>
      <w:r w:rsidRPr="004813EC">
        <w:rPr>
          <w:noProof/>
          <w:lang w:val="id-ID"/>
        </w:rPr>
        <w:t>Nama</w:t>
      </w:r>
      <w:r w:rsidRPr="004813EC">
        <w:rPr>
          <w:noProof/>
          <w:lang w:val="id-ID"/>
        </w:rPr>
        <w:tab/>
      </w:r>
      <w:r w:rsidR="00E67C21">
        <w:rPr>
          <w:noProof/>
          <w:lang w:val="id-ID"/>
        </w:rPr>
        <w:tab/>
      </w:r>
      <w:r w:rsidR="00E67C21">
        <w:rPr>
          <w:noProof/>
          <w:lang w:val="id-ID"/>
        </w:rPr>
        <w:tab/>
        <w:t xml:space="preserve">      :  </w:t>
      </w:r>
      <w:r w:rsidR="00E67C21" w:rsidRPr="00E67C21">
        <w:rPr>
          <w:noProof/>
          <w:lang w:val="id-ID"/>
        </w:rPr>
        <w:t xml:space="preserve">Teguh Pradana, S.Kom, M.Kom </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E67C21" w:rsidRPr="00E67C21">
        <w:rPr>
          <w:noProof/>
          <w:lang w:val="id-ID"/>
        </w:rPr>
        <w:t>0716027302</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0010375E" w:rsidRPr="0010375E">
        <w:rPr>
          <w:bCs/>
          <w:noProof/>
          <w:lang w:val="id-ID"/>
        </w:rPr>
        <w:t xml:space="preserve">SISTEM PENDUKUNG KEPUTUSAN KELAYAKAN DAN ANALISA RESIKOPEMBERIAN KREDIT SEPADA MOTOR DENGAN ALGORITMA C4.5 PADA ADIRA FINANCE BANGIL </w:t>
      </w:r>
      <w:r w:rsidRPr="006D6108">
        <w:rPr>
          <w:noProof/>
          <w:lang w:val="id-ID"/>
        </w:rPr>
        <w:t>yang diusulkan dalam skema HIBAH PENELITIAN DOSEN</w:t>
      </w:r>
      <w:r w:rsidRPr="004813EC">
        <w:rPr>
          <w:noProof/>
          <w:lang w:val="id-ID"/>
        </w:rPr>
        <w:t xml:space="preserve"> tahun anggaran 201</w:t>
      </w:r>
      <w:r w:rsidR="0010375E">
        <w:rPr>
          <w:noProof/>
          <w:lang w:val="en-GB"/>
        </w:rPr>
        <w:t>4</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sidR="00A33A8A">
        <w:rPr>
          <w:noProof/>
          <w:highlight w:val="yellow"/>
        </w:rPr>
        <w:t xml:space="preserve">22 Pebruari </w:t>
      </w:r>
      <w:r w:rsidR="00E67C21">
        <w:rPr>
          <w:noProof/>
          <w:highlight w:val="yellow"/>
          <w:lang w:val="id-ID"/>
        </w:rPr>
        <w:t>201</w:t>
      </w:r>
      <w:r w:rsidR="0010375E">
        <w:rPr>
          <w:noProof/>
          <w:lang w:val="id-ID"/>
        </w:rPr>
        <w:t>4</w:t>
      </w:r>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10375E"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49536" behindDoc="1" locked="0" layoutInCell="1" allowOverlap="1" wp14:anchorId="71523B67" wp14:editId="7ABDD21B">
            <wp:simplePos x="0" y="0"/>
            <wp:positionH relativeFrom="column">
              <wp:posOffset>2409825</wp:posOffset>
            </wp:positionH>
            <wp:positionV relativeFrom="paragraph">
              <wp:posOffset>112395</wp:posOffset>
            </wp:positionV>
            <wp:extent cx="1085850" cy="749237"/>
            <wp:effectExtent l="0" t="0" r="0" b="0"/>
            <wp:wrapNone/>
            <wp:docPr id="1" name="Picture 1"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74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2A3151" w:rsidRPr="004813EC">
        <w:rPr>
          <w:noProof/>
          <w:lang w:val="id-ID"/>
        </w:rPr>
        <w:tab/>
        <w:t>Ketua LPPM STMIK Yadika Bangil</w:t>
      </w:r>
      <w:r w:rsidR="002A3151"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10375E" w:rsidRPr="004813EC" w:rsidRDefault="0010375E"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67C21" w:rsidRPr="00E67C21" w:rsidRDefault="002A3151" w:rsidP="00E67C21">
      <w:pPr>
        <w:jc w:val="both"/>
        <w:rPr>
          <w:noProof/>
          <w:lang w:val="id-ID"/>
        </w:rPr>
      </w:pPr>
      <w:r w:rsidRPr="00E67C21">
        <w:rPr>
          <w:b/>
          <w:noProof/>
          <w:u w:val="single"/>
          <w:lang w:val="id-ID"/>
        </w:rPr>
        <w:t>M. Imron, ST</w:t>
      </w:r>
      <w:r w:rsidRPr="004813EC">
        <w:rPr>
          <w:b/>
          <w:noProof/>
          <w:lang w:val="id-ID"/>
        </w:rPr>
        <w:tab/>
      </w:r>
      <w:r w:rsidR="00E67C21">
        <w:rPr>
          <w:b/>
          <w:noProof/>
          <w:lang w:val="id-ID"/>
        </w:rPr>
        <w:tab/>
      </w:r>
      <w:r w:rsidR="00E67C21">
        <w:rPr>
          <w:b/>
          <w:noProof/>
          <w:lang w:val="id-ID"/>
        </w:rPr>
        <w:tab/>
      </w:r>
      <w:r w:rsidR="007455E3">
        <w:rPr>
          <w:b/>
          <w:noProof/>
        </w:rPr>
        <w:t xml:space="preserve">                            </w:t>
      </w:r>
      <w:r w:rsidR="00E67C21" w:rsidRPr="00BA5B31">
        <w:rPr>
          <w:b/>
          <w:noProof/>
          <w:u w:val="single"/>
          <w:lang w:val="id-ID"/>
        </w:rPr>
        <w:t>Teguh Pradana, S.Kom, M.Kom</w:t>
      </w:r>
    </w:p>
    <w:p w:rsidR="002A3151" w:rsidRPr="004813EC" w:rsidRDefault="007455E3" w:rsidP="002A3151">
      <w:pPr>
        <w:pStyle w:val="ListParagraph"/>
        <w:tabs>
          <w:tab w:val="center" w:pos="1134"/>
          <w:tab w:val="center" w:pos="6663"/>
        </w:tabs>
        <w:autoSpaceDE w:val="0"/>
        <w:autoSpaceDN w:val="0"/>
        <w:adjustRightInd w:val="0"/>
        <w:ind w:left="-567" w:right="-709"/>
        <w:jc w:val="both"/>
        <w:rPr>
          <w:noProof/>
          <w:lang w:val="id-ID"/>
        </w:rPr>
      </w:pPr>
      <w:r>
        <w:rPr>
          <w:noProof/>
        </w:rPr>
        <w:t xml:space="preserve">        </w:t>
      </w:r>
      <w:r w:rsidR="00E45BC2">
        <w:rPr>
          <w:noProof/>
          <w:lang w:val="id-ID"/>
        </w:rPr>
        <w:t xml:space="preserve">NIK. 09110680007                   </w:t>
      </w:r>
      <w:r>
        <w:rPr>
          <w:noProof/>
        </w:rPr>
        <w:t xml:space="preserve">                    </w:t>
      </w:r>
      <w:r w:rsidR="00E45BC2">
        <w:rPr>
          <w:noProof/>
          <w:lang w:val="id-ID"/>
        </w:rPr>
        <w:t xml:space="preserve"> </w:t>
      </w:r>
      <w:r w:rsidR="0010375E">
        <w:rPr>
          <w:noProof/>
          <w:lang w:val="id-ID"/>
        </w:rPr>
        <w:t xml:space="preserve">       </w:t>
      </w:r>
      <w:r w:rsidR="002A3151" w:rsidRPr="004813EC">
        <w:rPr>
          <w:noProof/>
          <w:lang w:val="id-ID"/>
        </w:rPr>
        <w:t>NIDN. 0716027302</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233AE5"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20"/>
      <w:footerReference w:type="default" r:id="rId21"/>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AE5" w:rsidRDefault="00233AE5">
      <w:r>
        <w:separator/>
      </w:r>
    </w:p>
  </w:endnote>
  <w:endnote w:type="continuationSeparator" w:id="0">
    <w:p w:rsidR="00233AE5" w:rsidRDefault="00233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08"/>
      <w:docPartObj>
        <w:docPartGallery w:val="Page Numbers (Bottom of Page)"/>
        <w:docPartUnique/>
      </w:docPartObj>
    </w:sdtPr>
    <w:sdtEndPr>
      <w:rPr>
        <w:noProof/>
      </w:rPr>
    </w:sdtEndPr>
    <w:sdtContent>
      <w:p w:rsidR="00715CAB" w:rsidRDefault="00715CAB">
        <w:pPr>
          <w:pStyle w:val="Footer"/>
          <w:jc w:val="center"/>
        </w:pPr>
        <w:r>
          <w:fldChar w:fldCharType="begin"/>
        </w:r>
        <w:r>
          <w:instrText xml:space="preserve"> PAGE   \* MERGEFORMAT </w:instrText>
        </w:r>
        <w:r>
          <w:fldChar w:fldCharType="separate"/>
        </w:r>
        <w:r w:rsidR="001E501A">
          <w:rPr>
            <w:noProof/>
          </w:rPr>
          <w:t>2</w:t>
        </w:r>
        <w:r>
          <w:rPr>
            <w:noProof/>
          </w:rPr>
          <w:fldChar w:fldCharType="end"/>
        </w:r>
      </w:p>
    </w:sdtContent>
  </w:sdt>
  <w:p w:rsidR="00A33A8A" w:rsidRPr="00D70AFB" w:rsidRDefault="00A33A8A" w:rsidP="00FD0AE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AE5" w:rsidRDefault="00233AE5">
      <w:r>
        <w:separator/>
      </w:r>
    </w:p>
  </w:footnote>
  <w:footnote w:type="continuationSeparator" w:id="0">
    <w:p w:rsidR="00233AE5" w:rsidRDefault="00233A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A8A" w:rsidRDefault="009458B2" w:rsidP="00CC47C0">
    <w:pPr>
      <w:pStyle w:val="Header"/>
      <w:framePr w:wrap="around" w:vAnchor="text" w:hAnchor="margin" w:xAlign="right" w:y="1"/>
      <w:rPr>
        <w:rStyle w:val="PageNumber"/>
      </w:rPr>
    </w:pPr>
    <w:r>
      <w:rPr>
        <w:rStyle w:val="PageNumber"/>
      </w:rPr>
      <w:fldChar w:fldCharType="begin"/>
    </w:r>
    <w:r w:rsidR="00A33A8A">
      <w:rPr>
        <w:rStyle w:val="PageNumber"/>
      </w:rPr>
      <w:instrText xml:space="preserve">PAGE  </w:instrText>
    </w:r>
    <w:r>
      <w:rPr>
        <w:rStyle w:val="PageNumber"/>
      </w:rPr>
      <w:fldChar w:fldCharType="end"/>
    </w:r>
  </w:p>
  <w:p w:rsidR="00A33A8A" w:rsidRDefault="00A33A8A"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08551DB"/>
    <w:multiLevelType w:val="hybridMultilevel"/>
    <w:tmpl w:val="B0BE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F78C7"/>
    <w:multiLevelType w:val="multilevel"/>
    <w:tmpl w:val="985A3CA8"/>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33910C17"/>
    <w:multiLevelType w:val="multilevel"/>
    <w:tmpl w:val="D136AC6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4612495"/>
    <w:multiLevelType w:val="hybridMultilevel"/>
    <w:tmpl w:val="928451B0"/>
    <w:lvl w:ilvl="0" w:tplc="974A65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4B2B6730"/>
    <w:multiLevelType w:val="multilevel"/>
    <w:tmpl w:val="8D5226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7">
    <w:nsid w:val="5C917D26"/>
    <w:multiLevelType w:val="hybridMultilevel"/>
    <w:tmpl w:val="098A2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3F07DD"/>
    <w:multiLevelType w:val="hybridMultilevel"/>
    <w:tmpl w:val="5C3CC4EE"/>
    <w:lvl w:ilvl="0" w:tplc="350EBFF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61CD4B81"/>
    <w:multiLevelType w:val="hybridMultilevel"/>
    <w:tmpl w:val="7EFC0E32"/>
    <w:lvl w:ilvl="0" w:tplc="31AC18CA">
      <w:start w:val="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nsid w:val="62D85164"/>
    <w:multiLevelType w:val="multilevel"/>
    <w:tmpl w:val="2030418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5A872FE"/>
    <w:multiLevelType w:val="hybridMultilevel"/>
    <w:tmpl w:val="A79A52EE"/>
    <w:lvl w:ilvl="0" w:tplc="3D8CA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19697F"/>
    <w:multiLevelType w:val="multilevel"/>
    <w:tmpl w:val="A462C4E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6"/>
  </w:num>
  <w:num w:numId="3">
    <w:abstractNumId w:val="2"/>
  </w:num>
  <w:num w:numId="4">
    <w:abstractNumId w:val="1"/>
  </w:num>
  <w:num w:numId="5">
    <w:abstractNumId w:val="10"/>
  </w:num>
  <w:num w:numId="6">
    <w:abstractNumId w:val="3"/>
  </w:num>
  <w:num w:numId="7">
    <w:abstractNumId w:val="7"/>
  </w:num>
  <w:num w:numId="8">
    <w:abstractNumId w:val="11"/>
  </w:num>
  <w:num w:numId="9">
    <w:abstractNumId w:val="5"/>
  </w:num>
  <w:num w:numId="10">
    <w:abstractNumId w:val="8"/>
  </w:num>
  <w:num w:numId="11">
    <w:abstractNumId w:val="4"/>
  </w:num>
  <w:num w:numId="12">
    <w:abstractNumId w:val="9"/>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5E"/>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01A"/>
    <w:rsid w:val="001E52F8"/>
    <w:rsid w:val="001F32C8"/>
    <w:rsid w:val="001F472C"/>
    <w:rsid w:val="00203355"/>
    <w:rsid w:val="0020607B"/>
    <w:rsid w:val="00210FC7"/>
    <w:rsid w:val="00211356"/>
    <w:rsid w:val="00231736"/>
    <w:rsid w:val="002335B5"/>
    <w:rsid w:val="00233AE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0887"/>
    <w:rsid w:val="00625CBE"/>
    <w:rsid w:val="00626758"/>
    <w:rsid w:val="00627EC5"/>
    <w:rsid w:val="00640E34"/>
    <w:rsid w:val="00645883"/>
    <w:rsid w:val="00662242"/>
    <w:rsid w:val="0069629B"/>
    <w:rsid w:val="006A014C"/>
    <w:rsid w:val="006D6108"/>
    <w:rsid w:val="0070411B"/>
    <w:rsid w:val="00705A55"/>
    <w:rsid w:val="007143B1"/>
    <w:rsid w:val="00715CAB"/>
    <w:rsid w:val="00720EB2"/>
    <w:rsid w:val="0072146D"/>
    <w:rsid w:val="00733ED5"/>
    <w:rsid w:val="007455E3"/>
    <w:rsid w:val="00747325"/>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14B77"/>
    <w:rsid w:val="008360B9"/>
    <w:rsid w:val="00840293"/>
    <w:rsid w:val="0084377A"/>
    <w:rsid w:val="00860DD2"/>
    <w:rsid w:val="00862720"/>
    <w:rsid w:val="00875CEF"/>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58B2"/>
    <w:rsid w:val="0094629A"/>
    <w:rsid w:val="00961CA3"/>
    <w:rsid w:val="0097201A"/>
    <w:rsid w:val="0097476A"/>
    <w:rsid w:val="0098447B"/>
    <w:rsid w:val="0098517E"/>
    <w:rsid w:val="00985C4F"/>
    <w:rsid w:val="0098602E"/>
    <w:rsid w:val="00986225"/>
    <w:rsid w:val="00994F93"/>
    <w:rsid w:val="009A0AF2"/>
    <w:rsid w:val="009A4013"/>
    <w:rsid w:val="009A59EA"/>
    <w:rsid w:val="009B40FB"/>
    <w:rsid w:val="009B7429"/>
    <w:rsid w:val="009C2F5B"/>
    <w:rsid w:val="009C3327"/>
    <w:rsid w:val="009C517A"/>
    <w:rsid w:val="009F0486"/>
    <w:rsid w:val="00A229EA"/>
    <w:rsid w:val="00A25EC7"/>
    <w:rsid w:val="00A304FE"/>
    <w:rsid w:val="00A33A8A"/>
    <w:rsid w:val="00A45138"/>
    <w:rsid w:val="00A51B15"/>
    <w:rsid w:val="00A555BA"/>
    <w:rsid w:val="00A61D98"/>
    <w:rsid w:val="00A67FDC"/>
    <w:rsid w:val="00A70517"/>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A4E0F"/>
    <w:rsid w:val="00BA5B31"/>
    <w:rsid w:val="00BB1903"/>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67C21"/>
    <w:rsid w:val="00E70610"/>
    <w:rsid w:val="00E7296B"/>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54041E-F792-4226-B6FB-1ACDA7FAF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rsid w:val="001720A2"/>
    <w:rPr>
      <w:color w:val="0000FF"/>
      <w:u w:val="single"/>
    </w:rPr>
  </w:style>
  <w:style w:type="paragraph" w:styleId="BalloonText">
    <w:name w:val="Balloon Text"/>
    <w:basedOn w:val="Normal"/>
    <w:link w:val="BalloonTextChar"/>
    <w:rsid w:val="00783AC4"/>
    <w:rPr>
      <w:rFonts w:ascii="Tahoma" w:hAnsi="Tahoma" w:cs="Tahoma"/>
      <w:sz w:val="16"/>
      <w:szCs w:val="16"/>
    </w:rPr>
  </w:style>
  <w:style w:type="character" w:customStyle="1" w:styleId="BalloonTextChar">
    <w:name w:val="Balloon Text Char"/>
    <w:basedOn w:val="DefaultParagraphFont"/>
    <w:link w:val="BalloonText"/>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paragraph" w:customStyle="1" w:styleId="Default">
    <w:name w:val="Default"/>
    <w:rsid w:val="0010375E"/>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5C08B-6B10-4CFB-85E2-92E85C42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2633</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17612</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10</cp:revision>
  <cp:lastPrinted>2017-12-17T15:00:00Z</cp:lastPrinted>
  <dcterms:created xsi:type="dcterms:W3CDTF">2016-08-16T09:51:00Z</dcterms:created>
  <dcterms:modified xsi:type="dcterms:W3CDTF">2017-12-17T15:10:00Z</dcterms:modified>
</cp:coreProperties>
</file>